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17" w:rsidRPr="00030848" w:rsidRDefault="00030848" w:rsidP="0003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848">
        <w:rPr>
          <w:rFonts w:ascii="Times New Roman" w:hAnsi="Times New Roman" w:cs="Times New Roman"/>
          <w:sz w:val="28"/>
          <w:szCs w:val="28"/>
        </w:rPr>
        <w:t>Ваканс</w:t>
      </w:r>
      <w:proofErr w:type="gramStart"/>
      <w:r w:rsidRPr="00030848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030848">
        <w:rPr>
          <w:rFonts w:ascii="Times New Roman" w:hAnsi="Times New Roman" w:cs="Times New Roman"/>
          <w:sz w:val="28"/>
          <w:szCs w:val="28"/>
        </w:rPr>
        <w:t xml:space="preserve"> «Спектр-Авиа»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030848" w:rsidTr="005A6815">
        <w:tc>
          <w:tcPr>
            <w:tcW w:w="3119" w:type="dxa"/>
          </w:tcPr>
          <w:p w:rsidR="00030848" w:rsidRPr="00770ADB" w:rsidRDefault="00030848" w:rsidP="005A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DB">
              <w:rPr>
                <w:rFonts w:ascii="Times New Roman" w:hAnsi="Times New Roman" w:cs="Times New Roman"/>
                <w:sz w:val="28"/>
                <w:szCs w:val="28"/>
              </w:rPr>
              <w:t>Инженер по подготовке производства</w:t>
            </w:r>
          </w:p>
        </w:tc>
        <w:tc>
          <w:tcPr>
            <w:tcW w:w="7371" w:type="dxa"/>
          </w:tcPr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работы по проектированию, строительству, информационному обслуживанию, организации производства, метрологическому обеспечению.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методические и нормативные документы, техническую документацию.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технико-экономический анализ, комплексно обосновывать принимаемые и реализуемые решения.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работах по разработке проектов и программ предприятия, в проведении мероприятий, связанных с испытанием оборудования и внедрением его в эксплуатацию.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работы по стандартизации технических средств, систем, процессов, оборудования и инструмента, в рассмотрении технической документации и подготовке необходимых обзоров, заключений по вопросам выполняемой работы.</w:t>
            </w:r>
          </w:p>
          <w:p w:rsidR="00030848" w:rsidRPr="001817D3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графики работ, заказы, заявки, схемы и другую техническую документацию, а также установленную отчетность по утвержденным формам и в определенные сроки.</w:t>
            </w:r>
          </w:p>
        </w:tc>
      </w:tr>
      <w:tr w:rsidR="00030848" w:rsidTr="005A6815">
        <w:tc>
          <w:tcPr>
            <w:tcW w:w="3119" w:type="dxa"/>
          </w:tcPr>
          <w:p w:rsidR="00030848" w:rsidRPr="00770ADB" w:rsidRDefault="00030848" w:rsidP="005A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DB">
              <w:rPr>
                <w:rFonts w:ascii="Times New Roman" w:hAnsi="Times New Roman" w:cs="Times New Roman"/>
                <w:sz w:val="28"/>
                <w:szCs w:val="28"/>
              </w:rPr>
              <w:t>Инженер – технолог</w:t>
            </w:r>
          </w:p>
        </w:tc>
        <w:tc>
          <w:tcPr>
            <w:tcW w:w="7371" w:type="dxa"/>
          </w:tcPr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D3">
              <w:rPr>
                <w:rFonts w:ascii="Times New Roman" w:hAnsi="Times New Roman" w:cs="Times New Roman"/>
                <w:sz w:val="24"/>
                <w:szCs w:val="24"/>
              </w:rPr>
              <w:t>- Обеспечение своевременной технологической подготовки окраски ВС.</w:t>
            </w:r>
          </w:p>
          <w:p w:rsidR="00030848" w:rsidRPr="001817D3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изготовлением вновь заказанной специальной оснастки, инструмента и трафаретов и их внедрение с оформлением актов по установленной форме.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технологичности окраски ВС, решать вопросы по уточнению и изменению конструкторской документации, оперативно решать технические вопросы, возникающие в процессе производства.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норм расхода материалов и трудоемкости на каждое изделие.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повседневный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 на производстве.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своевременную корректировку технологических процессов по конструктивным изменениям, выполнять работы, связанные с внедрением конструктивных изменений.</w:t>
            </w:r>
          </w:p>
          <w:p w:rsidR="00030848" w:rsidRPr="001817D3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причины брака и окраски продукции с низким качеством, принимать участие в разработке мероприятий по их устранению и предупреждению.</w:t>
            </w:r>
          </w:p>
        </w:tc>
      </w:tr>
      <w:tr w:rsidR="00030848" w:rsidTr="005A6815">
        <w:tc>
          <w:tcPr>
            <w:tcW w:w="3119" w:type="dxa"/>
          </w:tcPr>
          <w:p w:rsidR="00030848" w:rsidRPr="00770ADB" w:rsidRDefault="00030848" w:rsidP="005A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D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  <w:r w:rsidRPr="00770A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окружающей среды</w:t>
            </w:r>
          </w:p>
        </w:tc>
        <w:tc>
          <w:tcPr>
            <w:tcW w:w="7371" w:type="dxa"/>
          </w:tcPr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в подразделениях предприятия законодательных  и иных нормативных правовых актов по охране труда.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работу по аттестации и сертификации рабочих мест и производственного оборудования на соответствие требованиям охраны труда.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вводные инструктажи по охране труда, организовывать медицинские осмотры сотрудников.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расследовании производственного травматизма, профессиональных и производственно-обусловленных заболеваний.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отчетность по охране труда и охране окружающей среды по установленным формам и в соответствующие сроки.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проведении экологической экспертизы.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Разрабатывать проекты перспективных и текущих планов по охране окружающей среды, контролирует их выполнение.</w:t>
            </w:r>
          </w:p>
          <w:p w:rsidR="00030848" w:rsidRPr="001817D3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48" w:rsidTr="005A6815">
        <w:tc>
          <w:tcPr>
            <w:tcW w:w="3119" w:type="dxa"/>
          </w:tcPr>
          <w:p w:rsidR="00030848" w:rsidRPr="00770ADB" w:rsidRDefault="00030848" w:rsidP="005A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Механик</w:t>
            </w:r>
          </w:p>
        </w:tc>
        <w:tc>
          <w:tcPr>
            <w:tcW w:w="7371" w:type="dxa"/>
          </w:tcPr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Руководить работами по профилактике механического оборудования, тепловых установок и сетей, сантехнического оборудования.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к выполнению профилактических работ.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заявки на материалы, запасные части, инструменты, необходимые для ремонта и обслуживания оборудования.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Инструктировать и обучать подчиненных ему рабочих безопасным методам и приемам работы.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бесперебойную работу оборудования и осуществлять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исправным состоянием.</w:t>
            </w:r>
          </w:p>
          <w:p w:rsidR="00030848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Следить за правильной эксплуатацией и использованием оборудования по его прямому назначению.</w:t>
            </w:r>
          </w:p>
          <w:p w:rsidR="00030848" w:rsidRPr="001817D3" w:rsidRDefault="00030848" w:rsidP="005A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Разрабатывать и внедрять мероприятия, направленные на улучшение работы оборудования.</w:t>
            </w:r>
          </w:p>
        </w:tc>
      </w:tr>
    </w:tbl>
    <w:p w:rsidR="00024D29" w:rsidRDefault="00024D29"/>
    <w:p w:rsidR="00024D29" w:rsidRPr="00024D29" w:rsidRDefault="00FB4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службы</w:t>
      </w:r>
      <w:bookmarkStart w:id="0" w:name="_GoBack"/>
      <w:bookmarkEnd w:id="0"/>
      <w:r w:rsidR="00024D29" w:rsidRPr="00024D29">
        <w:rPr>
          <w:rFonts w:ascii="Times New Roman" w:hAnsi="Times New Roman" w:cs="Times New Roman"/>
          <w:sz w:val="28"/>
          <w:szCs w:val="28"/>
        </w:rPr>
        <w:t xml:space="preserve"> персонала: 28-77-83</w:t>
      </w:r>
    </w:p>
    <w:sectPr w:rsidR="00024D29" w:rsidRPr="00024D29" w:rsidSect="000308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EF"/>
    <w:rsid w:val="00024D29"/>
    <w:rsid w:val="00030848"/>
    <w:rsid w:val="000E4B0C"/>
    <w:rsid w:val="001625B4"/>
    <w:rsid w:val="001817D3"/>
    <w:rsid w:val="001900C7"/>
    <w:rsid w:val="00217CF6"/>
    <w:rsid w:val="00242CB2"/>
    <w:rsid w:val="00291BA4"/>
    <w:rsid w:val="003E2E09"/>
    <w:rsid w:val="004B6B01"/>
    <w:rsid w:val="00523F17"/>
    <w:rsid w:val="005E7BF7"/>
    <w:rsid w:val="005F0CEF"/>
    <w:rsid w:val="006730EE"/>
    <w:rsid w:val="00703A87"/>
    <w:rsid w:val="00770ADB"/>
    <w:rsid w:val="00782433"/>
    <w:rsid w:val="00953AA7"/>
    <w:rsid w:val="009801E1"/>
    <w:rsid w:val="00A11852"/>
    <w:rsid w:val="00A20B2E"/>
    <w:rsid w:val="00A24331"/>
    <w:rsid w:val="00AC6572"/>
    <w:rsid w:val="00C42883"/>
    <w:rsid w:val="00DC7043"/>
    <w:rsid w:val="00E325A8"/>
    <w:rsid w:val="00EF4C3C"/>
    <w:rsid w:val="00FB4043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Olga</cp:lastModifiedBy>
  <cp:revision>12</cp:revision>
  <dcterms:created xsi:type="dcterms:W3CDTF">2021-05-18T05:07:00Z</dcterms:created>
  <dcterms:modified xsi:type="dcterms:W3CDTF">2021-05-19T05:38:00Z</dcterms:modified>
</cp:coreProperties>
</file>