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04" w:rsidRPr="00AD5599" w:rsidRDefault="00366816" w:rsidP="004F65EC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5B5A834" wp14:editId="3502BA11">
            <wp:simplePos x="0" y="0"/>
            <wp:positionH relativeFrom="margin">
              <wp:posOffset>-447675</wp:posOffset>
            </wp:positionH>
            <wp:positionV relativeFrom="paragraph">
              <wp:posOffset>-567690</wp:posOffset>
            </wp:positionV>
            <wp:extent cx="1943100" cy="1805940"/>
            <wp:effectExtent l="0" t="0" r="0" b="3810"/>
            <wp:wrapSquare wrapText="bothSides"/>
            <wp:docPr id="3" name="Рисунок 3" descr="https://sgochs.rtyva.ru/upload/events/medium/f9f43400-86e8-4969-a9ec-6a966ff82d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gochs.rtyva.ru/upload/events/medium/f9f43400-86e8-4969-a9ec-6a966ff82d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F04" w:rsidRPr="00372F04">
        <w:rPr>
          <w:rFonts w:ascii="Tahoma" w:hAnsi="Tahoma" w:cs="Tahoma"/>
          <w:b/>
          <w:sz w:val="28"/>
          <w:szCs w:val="28"/>
        </w:rPr>
        <w:t>Уважаемые коллеги!</w:t>
      </w:r>
    </w:p>
    <w:p w:rsidR="004F65EC" w:rsidRDefault="004F65EC" w:rsidP="004F65EC">
      <w:pPr>
        <w:pStyle w:val="a5"/>
        <w:jc w:val="center"/>
        <w:rPr>
          <w:rFonts w:ascii="Tahoma" w:hAnsi="Tahoma" w:cs="Tahoma"/>
          <w:sz w:val="24"/>
          <w:szCs w:val="24"/>
        </w:rPr>
      </w:pPr>
    </w:p>
    <w:p w:rsidR="00AD5599" w:rsidRPr="00433664" w:rsidRDefault="004F65EC" w:rsidP="004F65EC">
      <w:pPr>
        <w:pStyle w:val="a5"/>
        <w:jc w:val="center"/>
        <w:rPr>
          <w:rFonts w:ascii="Tahoma" w:hAnsi="Tahoma" w:cs="Tahoma"/>
          <w:b/>
          <w:sz w:val="24"/>
          <w:szCs w:val="24"/>
        </w:rPr>
      </w:pPr>
      <w:r w:rsidRPr="00433664">
        <w:rPr>
          <w:rFonts w:ascii="Tahoma" w:eastAsia="Times New Roman" w:hAnsi="Tahoma" w:cs="Tahoma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BAEAE4" wp14:editId="5BD2186C">
                <wp:simplePos x="0" y="0"/>
                <wp:positionH relativeFrom="margin">
                  <wp:posOffset>-83820</wp:posOffset>
                </wp:positionH>
                <wp:positionV relativeFrom="paragraph">
                  <wp:posOffset>118745</wp:posOffset>
                </wp:positionV>
                <wp:extent cx="6128385" cy="533400"/>
                <wp:effectExtent l="0" t="0" r="24765" b="19050"/>
                <wp:wrapNone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28385" cy="533400"/>
                          <a:chOff x="0" y="330"/>
                          <a:chExt cx="9487" cy="683824"/>
                        </a:xfrm>
                      </wpg:grpSpPr>
                      <wpg:grpSp>
                        <wpg:cNvPr id="22" name="Группа 22"/>
                        <wpg:cNvGrpSpPr>
                          <a:grpSpLocks/>
                        </wpg:cNvGrpSpPr>
                        <wpg:grpSpPr bwMode="auto">
                          <a:xfrm>
                            <a:off x="0" y="636988"/>
                            <a:ext cx="9487" cy="47166"/>
                            <a:chOff x="0" y="635805"/>
                            <a:chExt cx="6024245" cy="47166"/>
                          </a:xfrm>
                        </wpg:grpSpPr>
                        <wps:wsp>
                          <wps:cNvPr id="28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5805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82971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E4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Прямоугольник 27"/>
                        <wps:cNvSpPr>
                          <a:spLocks noChangeArrowheads="1"/>
                        </wps:cNvSpPr>
                        <wps:spPr bwMode="auto">
                          <a:xfrm>
                            <a:off x="7387" y="330"/>
                            <a:ext cx="210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EE8" w:rsidRDefault="00425EE8" w:rsidP="00425EE8">
                              <w:pPr>
                                <w:jc w:val="right"/>
                              </w:pPr>
                              <w:r>
                                <w:rPr>
                                  <w:rFonts w:cs="Tahoma"/>
                                  <w:color w:val="7F7F7F"/>
                                </w:rPr>
                                <w:t>ПАО «»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6BAEAE4" id="Группа 39" o:spid="_x0000_s1026" style="position:absolute;left:0;text-align:left;margin-left:-6.6pt;margin-top:9.35pt;width:482.55pt;height:42pt;z-index:251659264;mso-position-horizontal-relative:margin" coordorigin=",3" coordsize="94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1bWwQAABwNAAAOAAAAZHJzL2Uyb0RvYy54bWzsV9luJDUUfUfiH6x673Qt7tqUzijTS4QU&#10;INIMH+CuXVTZhe2kOyAkJF6ReOAD+AUkXhDL8AudP+LarqpeJs1EMyJPVEvVXq/vPT4+13X+YtPU&#10;6C7jomJ0ajlntoUymrC0osXU+uL1chRaSEhCU1Izmk2t+0xYLy4+/uh83caZy0pWpxlHYISKeN1O&#10;rVLKNh6PRVJmDRFnrM0odOaMN0RClRfjlJM1WG/qsWvb/njNeNpylmRCQOvcdFoX2n6eZ4n8PM9F&#10;JlE9tcA3qd9cv1fqPb44J3HBSVtWSecGeQ8vGlJRWHQwNSeSoFtevWWqqRLOBMvlWcKaMcvzKsl0&#10;DBCNYx9Fc8XZbatjKeJ10Q4wAbRHOL232eSzuxuOqnRqeZGFKGlgj7Y/PXz38P32b/j9gqAZMFq3&#10;RQxDr3j7qr3hXUNhami1/pSlMI/cSqZB2OS8UWBAeGijsb4fsM42EiXQ6Dtu6IUTCyXQN/E8bHeb&#10;kZSwY7tpnje0L7qpEQ4DM88HEy5WDo5JbFYdK1c7z4zfujKE0EXruo9GC81vRWu2FQK/ZsmXQq11&#10;iMbeKmD8aWD4nh+FoVqLxD0iu7Bw4Pi+6TxCw/cmoT3pu3pAfNvFLu6wHCafhAROmtiRSXwYmV6V&#10;pM00R4ViSA8vHHtDpksghR6DPAOtHjajN1zFnmxohyuibFYSWmR68Ov7FgjlqBmA9t4UVRFAwSfj&#10;vMOrx/kALU2uASkSt1zIq4w1SBWmlpCcVEUpZ4xS0BLGHU1wcnctpPJtN0FFQ9myqmu9qTVFawjA&#10;DYDWqkuwukpVr67wYjWrObojoErBUv10pEfD4PTTVFsrM5IuurIkVW3KsHpNlT2IDPzpSkZ2vons&#10;aBEuQjzCrr8YYXs+H10uZ3jkL51gMvfms9nc+Va55uC4rNI0o8q7XgId/DRWdGJsxGsQwQGH8aF1&#10;DRg42/9rp/X+qi1V50jEK5bea4XR7UBU0/zfM3aQvx1jOzHYo98zMDZ0o0ATf6cMz8hYF57JOxi7&#10;wP7MvvyfsacZqzPEkHeeQ28hIXbJ+2dI3j9u/9y+gRT+6/bN9o+HH7Z/bX/b/o7cYE+BVR7XWmTS&#10;2iC/l5yztdIbyAsH+msmPFl/A08lacjtQwLv9dd1QBNN2of8b1S0vzEcyS8HzdVkPCG4p1V1qZ/H&#10;OGokc0+i/k1EHRfbL91otPTDYISXeDKKAjsc2U70MvJtHOH58lBEryuafbiIqtzhTtSVCCUEbsV5&#10;TSQUmxbuaYIWFiJ1AdftRPJ3HFVbP4/BoJCeE1GaJKSBVMNI3FQSbuR11UytcJhN4lMpaEgfKvJe&#10;2Pv/xwReblYbWGin9YgzyLQQKnxGQKFk/GsLreFKDrF+dUt4ZqH6Ewp0jByM1R1eV/AkcKHC93tW&#10;+z2EJmDKgIRMZSbNzf+25SqpK4KriClTkp9XOqPv/IIgVEWnIH2g4QquA+s+F9Qdf7+ux+8+ai7+&#10;AQAA//8DAFBLAwQUAAYACAAAACEAt6BcBuAAAAAKAQAADwAAAGRycy9kb3ducmV2LnhtbEyPwWrC&#10;QBCG74W+wzKF3nSTiFVjNiLS9iSFaqF4G7NjEszuhuyaxLfv9NQeZ/6Pf77JNqNpRE+dr51VEE8j&#10;EGQLp2tbKvg6vk2WIHxAq7FxlhTcycMmf3zIMNVusJ/UH0IpuMT6FBVUIbSplL6oyKCfupYsZxfX&#10;GQw8dqXUHQ5cbhqZRNGLNFhbvlBhS7uKiuvhZhS8DzhsZ/Frv79edvfTcf7xvY9JqeencbsGEWgM&#10;fzD86rM65Ox0djervWgUTOJZwigHywUIBlbzeAXizIsoWYDMM/n/hfwHAAD//wMAUEsBAi0AFAAG&#10;AAgAAAAhALaDOJL+AAAA4QEAABMAAAAAAAAAAAAAAAAAAAAAAFtDb250ZW50X1R5cGVzXS54bWxQ&#10;SwECLQAUAAYACAAAACEAOP0h/9YAAACUAQAACwAAAAAAAAAAAAAAAAAvAQAAX3JlbHMvLnJlbHNQ&#10;SwECLQAUAAYACAAAACEAbFj9W1sEAAAcDQAADgAAAAAAAAAAAAAAAAAuAgAAZHJzL2Uyb0RvYy54&#10;bWxQSwECLQAUAAYACAAAACEAt6BcBuAAAAAKAQAADwAAAAAAAAAAAAAAAAC1BgAAZHJzL2Rvd25y&#10;ZXYueG1sUEsFBgAAAAAEAAQA8wAAAMIHAAAAAA==&#10;">
                <v:group id="Группа 22" o:spid="_x0000_s1027" style="position:absolute;top:6369;width:94;height:472" coordorigin=",6358" coordsize="6024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8" type="#_x0000_t32" style="position:absolute;top:6358;width:602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DRKvgAAANsAAAAPAAAAZHJzL2Rvd25yZXYueG1sRE/NasJA&#10;EL4LfYdlCl6kbhpQSuoqbWjBq9oHGLLTbGh2NmSnmvbpnYPg8eP73+ym2JszjblL7OB5WYAhbpLv&#10;uHXwdfp8egGTBdljn5gc/FGG3fZhtsHKpwsf6HyU1mgI5wodBJGhsjY3gSLmZRqIlftOY0RROLbW&#10;j3jR8NjbsijWNmLH2hBwoDpQ83P8jVryX7/LabX+WIntFlzWoSwwODd/nN5ewQhNchff3HvvoNSx&#10;+kV/gN1eAQAA//8DAFBLAQItABQABgAIAAAAIQDb4fbL7gAAAIUBAAATAAAAAAAAAAAAAAAAAAAA&#10;AABbQ29udGVudF9UeXBlc10ueG1sUEsBAi0AFAAGAAgAAAAhAFr0LFu/AAAAFQEAAAsAAAAAAAAA&#10;AAAAAAAAHwEAAF9yZWxzLy5yZWxzUEsBAi0AFAAGAAgAAAAhAFMENEq+AAAA2wAAAA8AAAAAAAAA&#10;AAAAAAAABwIAAGRycy9kb3ducmV2LnhtbFBLBQYAAAAAAwADALcAAADyAgAAAAA=&#10;" strokecolor="#7f7f7f" strokeweight="1pt"/>
                  <v:shape id="AutoShape 2" o:spid="_x0000_s1029" type="#_x0000_t32" style="position:absolute;top:6829;width:602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DLdwQAAANsAAAAPAAAAZHJzL2Rvd25yZXYueG1sRI/NbsIw&#10;EITvlXgHa5G4FQcOiAQMQlStOFJ+7qt4SaLE62C7xH37uhISx9HMfKNZb6PpxIOcbywrmE0zEMSl&#10;1Q1XCi7nz/clCB+QNXaWScEvedhuRm9rLLQd+Jsep1CJBGFfoII6hL6Q0pc1GfRT2xMn72adwZCk&#10;q6R2OCS46eQ8yxbSYMNpocae9jWV7enHKLh95cfWf9zj8Rqj1i5HHtqFUpNx3K1ABIrhFX62D1rB&#10;PIf/L+kHyM0fAAAA//8DAFBLAQItABQABgAIAAAAIQDb4fbL7gAAAIUBAAATAAAAAAAAAAAAAAAA&#10;AAAAAABbQ29udGVudF9UeXBlc10ueG1sUEsBAi0AFAAGAAgAAAAhAFr0LFu/AAAAFQEAAAsAAAAA&#10;AAAAAAAAAAAAHwEAAF9yZWxzLy5yZWxzUEsBAi0AFAAGAAgAAAAhAJOQMt3BAAAA2wAAAA8AAAAA&#10;AAAAAAAAAAAABwIAAGRycy9kb3ducmV2LnhtbFBLBQYAAAAAAwADALcAAAD1AgAAAAA=&#10;" strokecolor="#e46c0a" strokeweight="1.75pt"/>
                </v:group>
                <v:rect id="Прямоугольник 27" o:spid="_x0000_s1030" style="position:absolute;left:73;top:3;width:21;height: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NnVwAAAANsAAAAPAAAAZHJzL2Rvd25yZXYueG1sRI9Pi8Iw&#10;FMTvgt8hPMGbptZFpTaKK4h7XRXPz+b1DzYvJclq/fabhQWPw8z8hsm3vWnFg5xvLCuYTRMQxIXV&#10;DVcKLufDZAXCB2SNrWVS8CIP281wkGOm7ZO/6XEKlYgQ9hkqqEPoMil9UZNBP7UdcfRK6wyGKF0l&#10;tcNnhJtWpkmykAYbjgs1drSvqbiffowCGY50P/fplefJB94+XXm5dlKp8ajfrUEE6sM7/N/+0grS&#10;Jfx9iT9Abn4BAAD//wMAUEsBAi0AFAAGAAgAAAAhANvh9svuAAAAhQEAABMAAAAAAAAAAAAAAAAA&#10;AAAAAFtDb250ZW50X1R5cGVzXS54bWxQSwECLQAUAAYACAAAACEAWvQsW78AAAAVAQAACwAAAAAA&#10;AAAAAAAAAAAfAQAAX3JlbHMvLnJlbHNQSwECLQAUAAYACAAAACEABNDZ1cAAAADbAAAADwAAAAAA&#10;AAAAAAAAAAAHAgAAZHJzL2Rvd25yZXYueG1sUEsFBgAAAAADAAMAtwAAAPQCAAAAAA==&#10;" stroked="f" strokeweight="2pt">
                  <v:textbox>
                    <w:txbxContent>
                      <w:p w:rsidR="00425EE8" w:rsidRDefault="00425EE8" w:rsidP="00425EE8">
                        <w:pPr>
                          <w:jc w:val="right"/>
                        </w:pPr>
                        <w:r>
                          <w:rPr>
                            <w:rFonts w:cs="Tahoma"/>
                            <w:color w:val="7F7F7F"/>
                          </w:rPr>
                          <w:t>ПАО «»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F0551" w:rsidRPr="00433664">
        <w:rPr>
          <w:rFonts w:ascii="Tahoma" w:hAnsi="Tahoma" w:cs="Tahoma"/>
          <w:b/>
          <w:sz w:val="24"/>
          <w:szCs w:val="24"/>
        </w:rPr>
        <w:t>О</w:t>
      </w:r>
      <w:r w:rsidR="00C03F00" w:rsidRPr="00433664">
        <w:rPr>
          <w:rFonts w:ascii="Tahoma" w:hAnsi="Tahoma" w:cs="Tahoma"/>
          <w:b/>
          <w:sz w:val="24"/>
          <w:szCs w:val="24"/>
        </w:rPr>
        <w:t>бъявляет</w:t>
      </w:r>
      <w:r w:rsidR="00FF0551" w:rsidRPr="00433664">
        <w:rPr>
          <w:rFonts w:ascii="Tahoma" w:hAnsi="Tahoma" w:cs="Tahoma"/>
          <w:b/>
          <w:sz w:val="24"/>
          <w:szCs w:val="24"/>
        </w:rPr>
        <w:t>ся</w:t>
      </w:r>
      <w:r w:rsidR="00C03F00" w:rsidRPr="00433664">
        <w:rPr>
          <w:rFonts w:ascii="Tahoma" w:hAnsi="Tahoma" w:cs="Tahoma"/>
          <w:b/>
          <w:sz w:val="24"/>
          <w:szCs w:val="24"/>
        </w:rPr>
        <w:t xml:space="preserve"> конкурс на ваканси</w:t>
      </w:r>
      <w:r w:rsidR="00AD5599" w:rsidRPr="00433664">
        <w:rPr>
          <w:rFonts w:ascii="Tahoma" w:hAnsi="Tahoma" w:cs="Tahoma"/>
          <w:b/>
          <w:sz w:val="24"/>
          <w:szCs w:val="24"/>
        </w:rPr>
        <w:t>и</w:t>
      </w:r>
    </w:p>
    <w:p w:rsidR="00366816" w:rsidRPr="00433664" w:rsidRDefault="004F65EC" w:rsidP="004F65EC">
      <w:pPr>
        <w:pStyle w:val="a5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У</w:t>
      </w:r>
      <w:r w:rsidR="002464F5" w:rsidRPr="00433664">
        <w:rPr>
          <w:rFonts w:ascii="Tahoma" w:hAnsi="Tahoma" w:cs="Tahoma"/>
          <w:b/>
          <w:sz w:val="24"/>
          <w:szCs w:val="24"/>
        </w:rPr>
        <w:t>льяновской ТЭЦ-1</w:t>
      </w:r>
    </w:p>
    <w:p w:rsidR="004C2034" w:rsidRPr="00433664" w:rsidRDefault="004F65EC" w:rsidP="004F65EC">
      <w:pPr>
        <w:pStyle w:val="a5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филиала «Ульяновский» </w:t>
      </w:r>
      <w:r w:rsidR="001A3705" w:rsidRPr="00433664">
        <w:rPr>
          <w:rFonts w:ascii="Tahoma" w:hAnsi="Tahoma" w:cs="Tahoma"/>
          <w:b/>
          <w:sz w:val="24"/>
          <w:szCs w:val="24"/>
        </w:rPr>
        <w:t>ПАО «Т Плюс»</w:t>
      </w:r>
    </w:p>
    <w:p w:rsidR="004F65EC" w:rsidRDefault="004F65EC" w:rsidP="00D179C9">
      <w:pPr>
        <w:pStyle w:val="a5"/>
        <w:rPr>
          <w:rFonts w:ascii="Tahoma" w:hAnsi="Tahoma" w:cs="Tahoma"/>
        </w:rPr>
      </w:pPr>
    </w:p>
    <w:p w:rsidR="004F65EC" w:rsidRDefault="004F65EC" w:rsidP="00D179C9">
      <w:pPr>
        <w:pStyle w:val="a5"/>
        <w:rPr>
          <w:rFonts w:ascii="Tahoma" w:hAnsi="Tahoma" w:cs="Tahoma"/>
        </w:rPr>
      </w:pPr>
    </w:p>
    <w:p w:rsidR="006268B6" w:rsidRPr="00CE0D3C" w:rsidRDefault="006268B6" w:rsidP="006C702B">
      <w:pPr>
        <w:pStyle w:val="a5"/>
        <w:numPr>
          <w:ilvl w:val="0"/>
          <w:numId w:val="6"/>
        </w:numPr>
        <w:ind w:right="-1"/>
        <w:jc w:val="both"/>
        <w:rPr>
          <w:rFonts w:ascii="Tahoma" w:eastAsia="Gulim" w:hAnsi="Tahoma" w:cs="Tahoma"/>
          <w:color w:val="6A6A6A"/>
          <w:sz w:val="24"/>
          <w:lang w:eastAsia="ko-KR"/>
        </w:rPr>
      </w:pPr>
      <w:r w:rsidRPr="00CE0D3C">
        <w:rPr>
          <w:rFonts w:ascii="Tahoma" w:hAnsi="Tahoma" w:cs="Tahoma"/>
          <w:b/>
          <w:bCs/>
          <w:color w:val="FF0000"/>
          <w:sz w:val="24"/>
        </w:rPr>
        <w:t>Электромонтер по испытаниям и измерениям 5 разряда</w:t>
      </w:r>
      <w:r w:rsidR="006C702B">
        <w:rPr>
          <w:rFonts w:ascii="Tahoma" w:hAnsi="Tahoma" w:cs="Tahoma"/>
          <w:b/>
          <w:bCs/>
          <w:color w:val="FF0000"/>
          <w:sz w:val="24"/>
        </w:rPr>
        <w:t xml:space="preserve"> </w:t>
      </w:r>
      <w:r w:rsidR="006C702B" w:rsidRPr="006C702B">
        <w:rPr>
          <w:rFonts w:ascii="Tahoma" w:hAnsi="Tahoma" w:cs="Tahoma"/>
          <w:b/>
          <w:bCs/>
          <w:color w:val="FF0000"/>
          <w:sz w:val="24"/>
        </w:rPr>
        <w:t>электротехнической лаборатории электрического цеха</w:t>
      </w:r>
    </w:p>
    <w:p w:rsidR="001A3705" w:rsidRPr="006268B6" w:rsidRDefault="001A3705" w:rsidP="00C0059A">
      <w:pPr>
        <w:pStyle w:val="a5"/>
        <w:ind w:left="720" w:right="-1"/>
        <w:jc w:val="both"/>
        <w:rPr>
          <w:rFonts w:ascii="Tahoma" w:eastAsia="Gulim" w:hAnsi="Tahoma" w:cs="Tahoma"/>
          <w:color w:val="6A6A6A"/>
          <w:lang w:eastAsia="ko-KR"/>
        </w:rPr>
      </w:pPr>
      <w:r w:rsidRPr="006268B6">
        <w:rPr>
          <w:rFonts w:ascii="Tahoma" w:eastAsia="Gulim" w:hAnsi="Tahoma" w:cs="Tahoma"/>
          <w:color w:val="000000" w:themeColor="text1"/>
          <w:lang w:eastAsia="ko-KR"/>
        </w:rPr>
        <w:t>(г. Ульяновск, ул. Азовская, д.84)</w:t>
      </w:r>
    </w:p>
    <w:p w:rsidR="00C03F00" w:rsidRPr="006203EB" w:rsidRDefault="00C03F00" w:rsidP="00C0059A">
      <w:pPr>
        <w:pStyle w:val="a5"/>
        <w:jc w:val="both"/>
        <w:rPr>
          <w:rFonts w:ascii="Tahoma" w:hAnsi="Tahoma" w:cs="Tahoma"/>
          <w:b/>
          <w:u w:val="single"/>
        </w:rPr>
      </w:pPr>
      <w:r w:rsidRPr="006203EB">
        <w:rPr>
          <w:rFonts w:ascii="Tahoma" w:hAnsi="Tahoma" w:cs="Tahoma"/>
          <w:b/>
          <w:u w:val="single"/>
        </w:rPr>
        <w:t>Требования:</w:t>
      </w:r>
    </w:p>
    <w:p w:rsidR="00C03F00" w:rsidRPr="006203EB" w:rsidRDefault="00C03F00" w:rsidP="00C0059A">
      <w:pPr>
        <w:pStyle w:val="a5"/>
        <w:jc w:val="both"/>
        <w:rPr>
          <w:rFonts w:ascii="Tahoma" w:hAnsi="Tahoma" w:cs="Tahoma"/>
        </w:rPr>
      </w:pPr>
      <w:r w:rsidRPr="006203EB">
        <w:rPr>
          <w:rFonts w:ascii="Tahoma" w:hAnsi="Tahoma" w:cs="Tahoma"/>
        </w:rPr>
        <w:t xml:space="preserve">- </w:t>
      </w:r>
      <w:r w:rsidR="003D64E6" w:rsidRPr="003D64E6">
        <w:rPr>
          <w:rFonts w:ascii="Tahoma" w:hAnsi="Tahoma" w:cs="Tahoma"/>
        </w:rPr>
        <w:t>Высшее или среднее профессиональное образование(электротехническое)</w:t>
      </w:r>
    </w:p>
    <w:p w:rsidR="00C03F00" w:rsidRDefault="00C03F00" w:rsidP="00C0059A">
      <w:pPr>
        <w:pStyle w:val="a5"/>
        <w:jc w:val="both"/>
        <w:rPr>
          <w:rFonts w:ascii="Tahoma" w:hAnsi="Tahoma" w:cs="Tahoma"/>
        </w:rPr>
      </w:pPr>
      <w:r w:rsidRPr="006203EB">
        <w:rPr>
          <w:rFonts w:ascii="Tahoma" w:hAnsi="Tahoma" w:cs="Tahoma"/>
        </w:rPr>
        <w:t xml:space="preserve">- </w:t>
      </w:r>
      <w:r w:rsidR="003D64E6" w:rsidRPr="003D64E6">
        <w:rPr>
          <w:rFonts w:ascii="Tahoma" w:hAnsi="Tahoma" w:cs="Tahoma"/>
        </w:rPr>
        <w:t>Стаж работы не менее 1 года</w:t>
      </w:r>
      <w:r w:rsidR="00D43206">
        <w:rPr>
          <w:rFonts w:ascii="Tahoma" w:hAnsi="Tahoma" w:cs="Tahoma"/>
        </w:rPr>
        <w:t xml:space="preserve"> </w:t>
      </w:r>
    </w:p>
    <w:p w:rsidR="005F2A3C" w:rsidRPr="008739DC" w:rsidRDefault="005F2A3C" w:rsidP="00C0059A">
      <w:pPr>
        <w:pStyle w:val="a5"/>
        <w:jc w:val="both"/>
        <w:rPr>
          <w:rFonts w:ascii="Tahoma" w:eastAsia="Gulim" w:hAnsi="Tahoma" w:cs="Tahoma"/>
          <w:lang w:eastAsia="ko-KR"/>
        </w:rPr>
      </w:pPr>
      <w:r w:rsidRPr="00D43206">
        <w:rPr>
          <w:rFonts w:ascii="Tahoma" w:eastAsia="Gulim" w:hAnsi="Tahoma" w:cs="Tahoma"/>
          <w:lang w:eastAsia="ko-KR"/>
        </w:rPr>
        <w:t>- Умение читать принципиальные и другие электрические схемы</w:t>
      </w:r>
    </w:p>
    <w:p w:rsidR="00BC036B" w:rsidRPr="005E5279" w:rsidRDefault="00BC036B" w:rsidP="00C0059A">
      <w:pPr>
        <w:pStyle w:val="a5"/>
        <w:jc w:val="both"/>
        <w:rPr>
          <w:rFonts w:ascii="Tahoma" w:eastAsia="Gulim" w:hAnsi="Tahoma" w:cs="Tahoma"/>
          <w:b/>
          <w:u w:val="single"/>
          <w:lang w:eastAsia="ko-KR"/>
        </w:rPr>
      </w:pPr>
      <w:r w:rsidRPr="005E5279">
        <w:rPr>
          <w:rFonts w:ascii="Tahoma" w:eastAsia="Gulim" w:hAnsi="Tahoma" w:cs="Tahoma"/>
          <w:b/>
          <w:u w:val="single"/>
          <w:lang w:eastAsia="ko-KR"/>
        </w:rPr>
        <w:t>Обязанности:</w:t>
      </w:r>
    </w:p>
    <w:p w:rsidR="008A1322" w:rsidRDefault="00BC036B" w:rsidP="00C0059A">
      <w:pPr>
        <w:pStyle w:val="a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8739DC">
        <w:rPr>
          <w:rFonts w:ascii="Tahoma" w:hAnsi="Tahoma" w:cs="Tahoma"/>
        </w:rPr>
        <w:t xml:space="preserve"> </w:t>
      </w:r>
      <w:r w:rsidR="008A1322">
        <w:rPr>
          <w:rFonts w:ascii="Tahoma" w:hAnsi="Tahoma" w:cs="Tahoma"/>
        </w:rPr>
        <w:t xml:space="preserve">- Производство испытаний и измерений в электроустановках до и выше 1000В. </w:t>
      </w:r>
    </w:p>
    <w:p w:rsidR="008A1322" w:rsidRDefault="008A1322" w:rsidP="00C0059A">
      <w:pPr>
        <w:pStyle w:val="a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Испытание средств индивидуальной защиты.</w:t>
      </w:r>
    </w:p>
    <w:p w:rsidR="005F2A3C" w:rsidRPr="006203EB" w:rsidRDefault="005F2A3C" w:rsidP="00BC036B">
      <w:pPr>
        <w:pStyle w:val="a5"/>
        <w:jc w:val="both"/>
        <w:rPr>
          <w:rFonts w:ascii="Tahoma" w:hAnsi="Tahoma" w:cs="Tahoma"/>
        </w:rPr>
      </w:pPr>
    </w:p>
    <w:p w:rsidR="001A3705" w:rsidRPr="00D65263" w:rsidRDefault="00BC036B" w:rsidP="00664B8E">
      <w:pPr>
        <w:pStyle w:val="a5"/>
        <w:numPr>
          <w:ilvl w:val="0"/>
          <w:numId w:val="6"/>
        </w:numPr>
        <w:rPr>
          <w:rFonts w:ascii="Tahoma" w:eastAsia="Gulim" w:hAnsi="Tahoma" w:cs="Tahoma"/>
          <w:color w:val="6A6A6A"/>
          <w:lang w:eastAsia="ko-KR"/>
        </w:rPr>
      </w:pPr>
      <w:r w:rsidRPr="00D65263">
        <w:rPr>
          <w:rFonts w:ascii="Tahoma" w:eastAsia="Gulim" w:hAnsi="Tahoma" w:cs="Tahoma"/>
          <w:b/>
          <w:bCs/>
          <w:color w:val="FF0000"/>
          <w:sz w:val="24"/>
          <w:lang w:eastAsia="ko-KR"/>
        </w:rPr>
        <w:t xml:space="preserve">Электромонтер по обслуживанию электрооборудования электростанций 5 разряда </w:t>
      </w:r>
      <w:r w:rsidR="00D65263" w:rsidRPr="00D65263">
        <w:rPr>
          <w:rFonts w:ascii="Tahoma" w:eastAsia="Gulim" w:hAnsi="Tahoma" w:cs="Tahoma"/>
          <w:b/>
          <w:bCs/>
          <w:color w:val="FF0000"/>
          <w:sz w:val="24"/>
          <w:lang w:eastAsia="ko-KR"/>
        </w:rPr>
        <w:t xml:space="preserve">электрического цеха </w:t>
      </w:r>
      <w:r w:rsidR="001A3705" w:rsidRPr="00D65263">
        <w:rPr>
          <w:rFonts w:ascii="Tahoma" w:eastAsia="Gulim" w:hAnsi="Tahoma" w:cs="Tahoma"/>
          <w:color w:val="000000" w:themeColor="text1"/>
          <w:lang w:eastAsia="ko-KR"/>
        </w:rPr>
        <w:t xml:space="preserve">(г. Ульяновск, </w:t>
      </w:r>
      <w:r w:rsidR="00C0059A" w:rsidRPr="00D65263">
        <w:rPr>
          <w:rFonts w:ascii="Tahoma" w:eastAsia="Gulim" w:hAnsi="Tahoma" w:cs="Tahoma"/>
          <w:color w:val="000000" w:themeColor="text1"/>
          <w:lang w:eastAsia="ko-KR"/>
        </w:rPr>
        <w:t>п. Белый Ключ</w:t>
      </w:r>
      <w:r w:rsidR="001A3705" w:rsidRPr="00D65263">
        <w:rPr>
          <w:rFonts w:ascii="Tahoma" w:eastAsia="Gulim" w:hAnsi="Tahoma" w:cs="Tahoma"/>
          <w:color w:val="000000" w:themeColor="text1"/>
          <w:lang w:eastAsia="ko-KR"/>
        </w:rPr>
        <w:t>)</w:t>
      </w:r>
    </w:p>
    <w:p w:rsidR="008A673C" w:rsidRPr="006203EB" w:rsidRDefault="008A673C" w:rsidP="008A673C">
      <w:pPr>
        <w:pStyle w:val="a5"/>
        <w:rPr>
          <w:rFonts w:ascii="Tahoma" w:eastAsia="Gulim" w:hAnsi="Tahoma" w:cs="Tahoma"/>
          <w:b/>
          <w:lang w:eastAsia="ko-KR"/>
        </w:rPr>
      </w:pPr>
      <w:r w:rsidRPr="006203EB">
        <w:rPr>
          <w:rFonts w:ascii="Tahoma" w:eastAsia="Gulim" w:hAnsi="Tahoma" w:cs="Tahoma"/>
          <w:b/>
          <w:u w:val="single"/>
          <w:lang w:eastAsia="ko-KR"/>
        </w:rPr>
        <w:t>Требования:</w:t>
      </w:r>
    </w:p>
    <w:p w:rsidR="008A673C" w:rsidRPr="006203EB" w:rsidRDefault="008A673C" w:rsidP="008A673C">
      <w:pPr>
        <w:pStyle w:val="a5"/>
        <w:rPr>
          <w:rFonts w:ascii="Tahoma" w:eastAsia="Gulim" w:hAnsi="Tahoma" w:cs="Tahoma"/>
          <w:lang w:eastAsia="ko-KR"/>
        </w:rPr>
      </w:pPr>
      <w:r w:rsidRPr="006203EB">
        <w:rPr>
          <w:rFonts w:ascii="Tahoma" w:eastAsia="Gulim" w:hAnsi="Tahoma" w:cs="Tahoma"/>
          <w:lang w:eastAsia="ko-KR"/>
        </w:rPr>
        <w:t xml:space="preserve">- </w:t>
      </w:r>
      <w:r w:rsidR="002B1682">
        <w:rPr>
          <w:rFonts w:ascii="Tahoma" w:eastAsia="Gulim" w:hAnsi="Tahoma" w:cs="Tahoma"/>
          <w:lang w:eastAsia="ko-KR"/>
        </w:rPr>
        <w:t xml:space="preserve">Высшее или </w:t>
      </w:r>
      <w:r w:rsidR="006268B6">
        <w:rPr>
          <w:rFonts w:ascii="Tahoma" w:eastAsia="Gulim" w:hAnsi="Tahoma" w:cs="Tahoma"/>
          <w:lang w:eastAsia="ko-KR"/>
        </w:rPr>
        <w:t>с</w:t>
      </w:r>
      <w:r w:rsidRPr="006203EB">
        <w:rPr>
          <w:rFonts w:ascii="Tahoma" w:eastAsia="Gulim" w:hAnsi="Tahoma" w:cs="Tahoma"/>
          <w:lang w:eastAsia="ko-KR"/>
        </w:rPr>
        <w:t>реднее профессиональное образование</w:t>
      </w:r>
      <w:r w:rsidR="006268B6">
        <w:rPr>
          <w:rFonts w:ascii="Tahoma" w:eastAsia="Gulim" w:hAnsi="Tahoma" w:cs="Tahoma"/>
          <w:lang w:eastAsia="ko-KR"/>
        </w:rPr>
        <w:t>(электротехническое)</w:t>
      </w:r>
      <w:r w:rsidRPr="006203EB">
        <w:rPr>
          <w:rFonts w:ascii="Tahoma" w:eastAsia="Gulim" w:hAnsi="Tahoma" w:cs="Tahoma"/>
          <w:color w:val="1F497D"/>
          <w:lang w:eastAsia="ko-KR"/>
        </w:rPr>
        <w:t xml:space="preserve"> </w:t>
      </w:r>
    </w:p>
    <w:p w:rsidR="008A673C" w:rsidRDefault="008A673C" w:rsidP="008A673C">
      <w:pPr>
        <w:pStyle w:val="a5"/>
        <w:rPr>
          <w:rFonts w:ascii="Tahoma" w:eastAsia="Gulim" w:hAnsi="Tahoma" w:cs="Tahoma"/>
          <w:lang w:eastAsia="ko-KR"/>
        </w:rPr>
      </w:pPr>
      <w:r w:rsidRPr="006203EB">
        <w:rPr>
          <w:rFonts w:ascii="Tahoma" w:eastAsia="Gulim" w:hAnsi="Tahoma" w:cs="Tahoma"/>
          <w:lang w:eastAsia="ko-KR"/>
        </w:rPr>
        <w:t>- Стаж работы не менее 1 года</w:t>
      </w:r>
      <w:r w:rsidR="008739DC" w:rsidRPr="008739DC">
        <w:rPr>
          <w:rFonts w:ascii="Tahoma" w:eastAsia="Gulim" w:hAnsi="Tahoma" w:cs="Tahoma"/>
          <w:lang w:eastAsia="ko-KR"/>
        </w:rPr>
        <w:t xml:space="preserve"> </w:t>
      </w:r>
    </w:p>
    <w:p w:rsidR="00D43206" w:rsidRDefault="00D43206" w:rsidP="008A673C">
      <w:pPr>
        <w:pStyle w:val="a5"/>
        <w:rPr>
          <w:rFonts w:ascii="Tahoma" w:eastAsia="Gulim" w:hAnsi="Tahoma" w:cs="Tahoma"/>
          <w:lang w:eastAsia="ko-KR"/>
        </w:rPr>
      </w:pPr>
      <w:r w:rsidRPr="00D43206">
        <w:rPr>
          <w:rFonts w:ascii="Tahoma" w:eastAsia="Gulim" w:hAnsi="Tahoma" w:cs="Tahoma"/>
          <w:lang w:eastAsia="ko-KR"/>
        </w:rPr>
        <w:t>- Умение читать принципиальные и другие электрические схемы</w:t>
      </w:r>
    </w:p>
    <w:p w:rsidR="00CE0D3C" w:rsidRPr="008739DC" w:rsidRDefault="00CE0D3C" w:rsidP="008A673C">
      <w:pPr>
        <w:pStyle w:val="a5"/>
        <w:rPr>
          <w:rFonts w:ascii="Tahoma" w:eastAsia="Gulim" w:hAnsi="Tahoma" w:cs="Tahoma"/>
          <w:lang w:eastAsia="ko-KR"/>
        </w:rPr>
      </w:pPr>
      <w:r w:rsidRPr="00760714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Уверенный пользователь ПК</w:t>
      </w:r>
    </w:p>
    <w:p w:rsidR="003D64E6" w:rsidRPr="005E5279" w:rsidRDefault="003D64E6" w:rsidP="008A673C">
      <w:pPr>
        <w:pStyle w:val="a5"/>
        <w:rPr>
          <w:rFonts w:ascii="Tahoma" w:eastAsia="Gulim" w:hAnsi="Tahoma" w:cs="Tahoma"/>
          <w:b/>
          <w:u w:val="single"/>
          <w:lang w:eastAsia="ko-KR"/>
        </w:rPr>
      </w:pPr>
      <w:r w:rsidRPr="005E5279">
        <w:rPr>
          <w:rFonts w:ascii="Tahoma" w:eastAsia="Gulim" w:hAnsi="Tahoma" w:cs="Tahoma"/>
          <w:b/>
          <w:u w:val="single"/>
          <w:lang w:eastAsia="ko-KR"/>
        </w:rPr>
        <w:t>Обязанности:</w:t>
      </w:r>
    </w:p>
    <w:p w:rsidR="008A673C" w:rsidRPr="006203EB" w:rsidRDefault="003D64E6" w:rsidP="003D64E6">
      <w:pPr>
        <w:pStyle w:val="a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4F65EC" w:rsidRPr="004F65EC">
        <w:rPr>
          <w:rFonts w:ascii="Tahoma" w:hAnsi="Tahoma" w:cs="Tahoma"/>
        </w:rPr>
        <w:t xml:space="preserve">Обслуживание электрооборудования электростанции и обеспечение его бесперебойной и экономичной работы. Оперативные переключения в распределительных устройствах. Выявление и устранение неисправностей в работе обслуживаемого оборудования. </w:t>
      </w:r>
      <w:r w:rsidR="00F4649A" w:rsidRPr="00F4649A">
        <w:rPr>
          <w:rFonts w:ascii="Tahoma" w:hAnsi="Tahoma" w:cs="Tahoma"/>
        </w:rPr>
        <w:t xml:space="preserve">Вывод электрооборудования в ремонт, подготовка рабочих мест и допуск </w:t>
      </w:r>
      <w:r w:rsidR="00F4649A">
        <w:rPr>
          <w:rFonts w:ascii="Tahoma" w:hAnsi="Tahoma" w:cs="Tahoma"/>
        </w:rPr>
        <w:t>ремонтных бригад</w:t>
      </w:r>
      <w:r w:rsidR="00F4649A" w:rsidRPr="00F4649A">
        <w:rPr>
          <w:rFonts w:ascii="Tahoma" w:hAnsi="Tahoma" w:cs="Tahoma"/>
        </w:rPr>
        <w:t xml:space="preserve"> для производства ремонтных или наладочных работ. Ввод оборудования в работу.</w:t>
      </w:r>
    </w:p>
    <w:p w:rsidR="00F4649A" w:rsidRPr="005E5279" w:rsidRDefault="00F4649A" w:rsidP="00F4649A">
      <w:pPr>
        <w:pStyle w:val="a5"/>
        <w:rPr>
          <w:rFonts w:ascii="Tahoma" w:eastAsia="Gulim" w:hAnsi="Tahoma" w:cs="Tahoma"/>
          <w:b/>
          <w:u w:val="single"/>
          <w:lang w:eastAsia="ko-KR"/>
        </w:rPr>
      </w:pPr>
      <w:r>
        <w:rPr>
          <w:rFonts w:ascii="Tahoma" w:eastAsia="Gulim" w:hAnsi="Tahoma" w:cs="Tahoma"/>
          <w:b/>
          <w:u w:val="single"/>
          <w:lang w:eastAsia="ko-KR"/>
        </w:rPr>
        <w:t>График работы сменный.</w:t>
      </w:r>
    </w:p>
    <w:p w:rsidR="00D179C9" w:rsidRDefault="00D179C9" w:rsidP="00D179C9">
      <w:pPr>
        <w:pStyle w:val="a5"/>
        <w:rPr>
          <w:rFonts w:ascii="Tahoma" w:eastAsia="Gulim" w:hAnsi="Tahoma" w:cs="Tahoma"/>
          <w:b/>
          <w:lang w:eastAsia="ko-KR"/>
        </w:rPr>
      </w:pPr>
    </w:p>
    <w:p w:rsidR="001325A1" w:rsidRPr="00782BBF" w:rsidRDefault="006C702B" w:rsidP="006C702B">
      <w:pPr>
        <w:pStyle w:val="a5"/>
        <w:numPr>
          <w:ilvl w:val="0"/>
          <w:numId w:val="6"/>
        </w:numPr>
        <w:rPr>
          <w:rFonts w:ascii="Tahoma" w:eastAsia="Gulim" w:hAnsi="Tahoma" w:cs="Tahoma"/>
          <w:color w:val="6A6A6A"/>
          <w:lang w:eastAsia="ko-KR"/>
        </w:rPr>
      </w:pPr>
      <w:r w:rsidRPr="006C702B">
        <w:rPr>
          <w:rFonts w:ascii="Tahoma" w:eastAsia="Gulim" w:hAnsi="Tahoma" w:cs="Tahoma"/>
          <w:b/>
          <w:bCs/>
          <w:color w:val="FF0000"/>
          <w:sz w:val="24"/>
          <w:lang w:eastAsia="ko-KR"/>
        </w:rPr>
        <w:t>Электрослесарь по обслуживанию автоматики и ср</w:t>
      </w:r>
      <w:r>
        <w:rPr>
          <w:rFonts w:ascii="Tahoma" w:eastAsia="Gulim" w:hAnsi="Tahoma" w:cs="Tahoma"/>
          <w:b/>
          <w:bCs/>
          <w:color w:val="FF0000"/>
          <w:sz w:val="24"/>
          <w:lang w:eastAsia="ko-KR"/>
        </w:rPr>
        <w:t>едств измерений электростанций 7 разряда</w:t>
      </w:r>
      <w:r w:rsidRPr="006C702B">
        <w:rPr>
          <w:rFonts w:ascii="Tahoma" w:eastAsia="Gulim" w:hAnsi="Tahoma" w:cs="Tahoma"/>
          <w:b/>
          <w:bCs/>
          <w:color w:val="FF0000"/>
          <w:sz w:val="24"/>
          <w:lang w:eastAsia="ko-KR"/>
        </w:rPr>
        <w:t xml:space="preserve"> цеха автоматизированных систем управления технологическим процессом и контрольно-измерительных приборов </w:t>
      </w:r>
      <w:r w:rsidR="001325A1" w:rsidRPr="00782BBF">
        <w:rPr>
          <w:rFonts w:ascii="Tahoma" w:eastAsia="Gulim" w:hAnsi="Tahoma" w:cs="Tahoma"/>
          <w:color w:val="000000" w:themeColor="text1"/>
          <w:lang w:eastAsia="ko-KR"/>
        </w:rPr>
        <w:t>(г. Ульяновск, ул.</w:t>
      </w:r>
      <w:r w:rsidR="001325A1">
        <w:rPr>
          <w:rFonts w:ascii="Tahoma" w:eastAsia="Gulim" w:hAnsi="Tahoma" w:cs="Tahoma"/>
          <w:color w:val="000000" w:themeColor="text1"/>
          <w:lang w:eastAsia="ko-KR"/>
        </w:rPr>
        <w:t xml:space="preserve"> </w:t>
      </w:r>
      <w:r w:rsidR="001325A1" w:rsidRPr="00782BBF">
        <w:rPr>
          <w:rFonts w:ascii="Tahoma" w:eastAsia="Gulim" w:hAnsi="Tahoma" w:cs="Tahoma"/>
          <w:color w:val="000000" w:themeColor="text1"/>
          <w:lang w:eastAsia="ko-KR"/>
        </w:rPr>
        <w:t>Азовская, д.84)</w:t>
      </w:r>
    </w:p>
    <w:p w:rsidR="001325A1" w:rsidRPr="008F2498" w:rsidRDefault="001325A1" w:rsidP="001325A1">
      <w:pPr>
        <w:pStyle w:val="a5"/>
        <w:rPr>
          <w:rFonts w:ascii="Tahoma" w:eastAsia="Gulim" w:hAnsi="Tahoma" w:cs="Tahoma"/>
          <w:b/>
          <w:u w:val="single"/>
          <w:lang w:eastAsia="ko-KR"/>
        </w:rPr>
      </w:pPr>
      <w:r w:rsidRPr="008F2498">
        <w:rPr>
          <w:rFonts w:ascii="Tahoma" w:eastAsia="Gulim" w:hAnsi="Tahoma" w:cs="Tahoma"/>
          <w:b/>
          <w:u w:val="single"/>
          <w:lang w:eastAsia="ko-KR"/>
        </w:rPr>
        <w:t>Требования:</w:t>
      </w:r>
    </w:p>
    <w:p w:rsidR="001325A1" w:rsidRPr="00572F05" w:rsidRDefault="001325A1" w:rsidP="001325A1">
      <w:pPr>
        <w:pStyle w:val="a5"/>
        <w:rPr>
          <w:rFonts w:ascii="Tahoma" w:eastAsia="Gulim" w:hAnsi="Tahoma" w:cs="Tahoma"/>
          <w:lang w:eastAsia="ko-KR"/>
        </w:rPr>
      </w:pPr>
      <w:r w:rsidRPr="008F2498">
        <w:rPr>
          <w:rFonts w:ascii="Tahoma" w:eastAsia="Gulim" w:hAnsi="Tahoma" w:cs="Tahoma"/>
          <w:b/>
          <w:lang w:eastAsia="ko-KR"/>
        </w:rPr>
        <w:t xml:space="preserve">- </w:t>
      </w:r>
      <w:r w:rsidRPr="00572F05">
        <w:rPr>
          <w:rFonts w:ascii="Tahoma" w:eastAsia="Gulim" w:hAnsi="Tahoma" w:cs="Tahoma"/>
          <w:lang w:eastAsia="ko-KR"/>
        </w:rPr>
        <w:t xml:space="preserve">Высшее или среднее профессиональное образование(электротехническое) </w:t>
      </w:r>
    </w:p>
    <w:p w:rsidR="001325A1" w:rsidRDefault="001325A1" w:rsidP="001325A1">
      <w:pPr>
        <w:pStyle w:val="a5"/>
        <w:rPr>
          <w:rFonts w:ascii="Tahoma" w:eastAsia="Gulim" w:hAnsi="Tahoma" w:cs="Tahoma"/>
          <w:lang w:eastAsia="ko-KR"/>
        </w:rPr>
      </w:pPr>
      <w:r w:rsidRPr="00572F05">
        <w:rPr>
          <w:rFonts w:ascii="Tahoma" w:eastAsia="Gulim" w:hAnsi="Tahoma" w:cs="Tahoma"/>
          <w:lang w:eastAsia="ko-KR"/>
        </w:rPr>
        <w:t>- Стаж работы не менее 1 года</w:t>
      </w:r>
    </w:p>
    <w:p w:rsidR="005F2A3C" w:rsidRPr="008739DC" w:rsidRDefault="005F2A3C" w:rsidP="005F2A3C">
      <w:pPr>
        <w:pStyle w:val="a5"/>
        <w:rPr>
          <w:rFonts w:ascii="Tahoma" w:eastAsia="Gulim" w:hAnsi="Tahoma" w:cs="Tahoma"/>
          <w:lang w:eastAsia="ko-KR"/>
        </w:rPr>
      </w:pPr>
      <w:r w:rsidRPr="00D43206">
        <w:rPr>
          <w:rFonts w:ascii="Tahoma" w:eastAsia="Gulim" w:hAnsi="Tahoma" w:cs="Tahoma"/>
          <w:lang w:eastAsia="ko-KR"/>
        </w:rPr>
        <w:t>- Умение читать принципиальные и другие электрические схемы</w:t>
      </w:r>
    </w:p>
    <w:p w:rsidR="001325A1" w:rsidRDefault="001325A1" w:rsidP="001325A1">
      <w:pPr>
        <w:pStyle w:val="a5"/>
        <w:rPr>
          <w:rFonts w:ascii="Tahoma" w:eastAsia="Gulim" w:hAnsi="Tahoma" w:cs="Tahoma"/>
          <w:b/>
          <w:u w:val="single"/>
          <w:lang w:eastAsia="ko-KR"/>
        </w:rPr>
      </w:pPr>
      <w:r w:rsidRPr="008F2498">
        <w:rPr>
          <w:rFonts w:ascii="Tahoma" w:eastAsia="Gulim" w:hAnsi="Tahoma" w:cs="Tahoma"/>
          <w:b/>
          <w:u w:val="single"/>
          <w:lang w:eastAsia="ko-KR"/>
        </w:rPr>
        <w:t>Обязанности:</w:t>
      </w:r>
    </w:p>
    <w:p w:rsidR="00D65263" w:rsidRPr="00D65263" w:rsidRDefault="00D65263" w:rsidP="009C0577">
      <w:pPr>
        <w:pStyle w:val="a5"/>
        <w:jc w:val="both"/>
        <w:rPr>
          <w:rFonts w:ascii="Tahoma" w:eastAsia="Gulim" w:hAnsi="Tahoma" w:cs="Tahoma"/>
          <w:lang w:eastAsia="ko-KR"/>
        </w:rPr>
      </w:pPr>
      <w:r w:rsidRPr="00D65263">
        <w:rPr>
          <w:rFonts w:ascii="Tahoma" w:eastAsia="Gulim" w:hAnsi="Tahoma" w:cs="Tahoma"/>
          <w:lang w:eastAsia="ko-KR"/>
        </w:rPr>
        <w:t>Эксплуатация контрольно-измерительных приборов, средств автоматики, систем коммерческого и технологического учета:</w:t>
      </w:r>
    </w:p>
    <w:p w:rsidR="00D65263" w:rsidRPr="00D65263" w:rsidRDefault="009C0577" w:rsidP="009C0577">
      <w:pPr>
        <w:pStyle w:val="a5"/>
        <w:jc w:val="both"/>
        <w:rPr>
          <w:rFonts w:ascii="Tahoma" w:eastAsia="Gulim" w:hAnsi="Tahoma" w:cs="Tahoma"/>
          <w:lang w:eastAsia="ko-KR"/>
        </w:rPr>
      </w:pPr>
      <w:r>
        <w:rPr>
          <w:rFonts w:ascii="Tahoma" w:eastAsia="Gulim" w:hAnsi="Tahoma" w:cs="Tahoma"/>
          <w:lang w:eastAsia="ko-KR"/>
        </w:rPr>
        <w:t xml:space="preserve">- </w:t>
      </w:r>
      <w:r w:rsidR="00D65263" w:rsidRPr="00D65263">
        <w:rPr>
          <w:rFonts w:ascii="Tahoma" w:eastAsia="Gulim" w:hAnsi="Tahoma" w:cs="Tahoma"/>
          <w:lang w:eastAsia="ko-KR"/>
        </w:rPr>
        <w:t>Обходы, осмотры, заправка и замена диаграммной ленты, выявление и устранение краткосрочных дефектов, предпусковое опробование и включение в работу оборудования</w:t>
      </w:r>
      <w:r>
        <w:rPr>
          <w:rFonts w:ascii="Tahoma" w:eastAsia="Gulim" w:hAnsi="Tahoma" w:cs="Tahoma"/>
          <w:lang w:eastAsia="ko-KR"/>
        </w:rPr>
        <w:t>.</w:t>
      </w:r>
    </w:p>
    <w:p w:rsidR="00F40C5D" w:rsidRDefault="009C0577" w:rsidP="009C0577">
      <w:pPr>
        <w:pStyle w:val="a5"/>
        <w:jc w:val="both"/>
        <w:rPr>
          <w:rFonts w:ascii="Tahoma" w:eastAsia="Gulim" w:hAnsi="Tahoma" w:cs="Tahoma"/>
          <w:lang w:eastAsia="ko-KR"/>
        </w:rPr>
      </w:pPr>
      <w:r>
        <w:rPr>
          <w:rFonts w:ascii="Tahoma" w:eastAsia="Gulim" w:hAnsi="Tahoma" w:cs="Tahoma"/>
          <w:lang w:eastAsia="ko-KR"/>
        </w:rPr>
        <w:t xml:space="preserve">- </w:t>
      </w:r>
      <w:r w:rsidR="00D65263" w:rsidRPr="00D65263">
        <w:rPr>
          <w:rFonts w:ascii="Tahoma" w:eastAsia="Gulim" w:hAnsi="Tahoma" w:cs="Tahoma"/>
          <w:lang w:eastAsia="ko-KR"/>
        </w:rPr>
        <w:t>Обходы оборудования по программе «Мобильные бригады», работа с электронным журналом дефектов</w:t>
      </w:r>
      <w:r w:rsidR="00481428">
        <w:rPr>
          <w:rFonts w:ascii="Tahoma" w:eastAsia="Gulim" w:hAnsi="Tahoma" w:cs="Tahoma"/>
          <w:lang w:eastAsia="ko-KR"/>
        </w:rPr>
        <w:t>.</w:t>
      </w:r>
    </w:p>
    <w:p w:rsidR="003D58F2" w:rsidRPr="005E5279" w:rsidRDefault="003D58F2" w:rsidP="003D58F2">
      <w:pPr>
        <w:pStyle w:val="a5"/>
        <w:rPr>
          <w:rFonts w:ascii="Tahoma" w:eastAsia="Gulim" w:hAnsi="Tahoma" w:cs="Tahoma"/>
          <w:b/>
          <w:u w:val="single"/>
          <w:lang w:eastAsia="ko-KR"/>
        </w:rPr>
      </w:pPr>
      <w:r>
        <w:rPr>
          <w:rFonts w:ascii="Tahoma" w:eastAsia="Gulim" w:hAnsi="Tahoma" w:cs="Tahoma"/>
          <w:b/>
          <w:u w:val="single"/>
          <w:lang w:eastAsia="ko-KR"/>
        </w:rPr>
        <w:t>График работы сменный.</w:t>
      </w:r>
    </w:p>
    <w:p w:rsidR="005F2A3C" w:rsidRDefault="005F2A3C" w:rsidP="00D179C9">
      <w:pPr>
        <w:pStyle w:val="a5"/>
        <w:rPr>
          <w:rFonts w:ascii="Tahoma" w:eastAsia="Gulim" w:hAnsi="Tahoma" w:cs="Tahoma"/>
          <w:b/>
          <w:lang w:eastAsia="ko-KR"/>
        </w:rPr>
      </w:pPr>
    </w:p>
    <w:p w:rsidR="004C3D45" w:rsidRDefault="00D179C9" w:rsidP="004C3D45">
      <w:pPr>
        <w:pStyle w:val="a5"/>
        <w:rPr>
          <w:rFonts w:ascii="Tahoma" w:eastAsia="Gulim" w:hAnsi="Tahoma" w:cs="Tahoma"/>
          <w:b/>
          <w:color w:val="1F497D"/>
          <w:lang w:eastAsia="ko-KR"/>
        </w:rPr>
      </w:pPr>
      <w:r w:rsidRPr="009C0577">
        <w:rPr>
          <w:rFonts w:ascii="Tahoma" w:eastAsia="Gulim" w:hAnsi="Tahoma" w:cs="Tahoma"/>
          <w:b/>
          <w:sz w:val="20"/>
          <w:szCs w:val="20"/>
          <w:lang w:eastAsia="ko-KR"/>
        </w:rPr>
        <w:t>Свои резюме (анкеты) направляйте на электронный адрес:</w:t>
      </w:r>
      <w:r w:rsidRPr="006203EB">
        <w:rPr>
          <w:rFonts w:ascii="Tahoma" w:eastAsia="Gulim" w:hAnsi="Tahoma" w:cs="Tahoma"/>
          <w:b/>
          <w:lang w:eastAsia="ko-KR"/>
        </w:rPr>
        <w:t xml:space="preserve"> </w:t>
      </w:r>
      <w:hyperlink r:id="rId7" w:history="1">
        <w:r w:rsidR="009C0577" w:rsidRPr="009231BF">
          <w:rPr>
            <w:rStyle w:val="a3"/>
            <w:rFonts w:ascii="Tahoma" w:eastAsia="Gulim" w:hAnsi="Tahoma" w:cs="Tahoma"/>
            <w:b/>
            <w:sz w:val="20"/>
            <w:szCs w:val="20"/>
            <w:lang w:eastAsia="ko-KR"/>
          </w:rPr>
          <w:t>Irina.Evdokimova@tplusgroup.ru</w:t>
        </w:r>
      </w:hyperlink>
      <w:r w:rsidR="004C3D45">
        <w:rPr>
          <w:rFonts w:ascii="Tahoma" w:eastAsia="Gulim" w:hAnsi="Tahoma" w:cs="Tahoma"/>
          <w:b/>
          <w:color w:val="0070C0"/>
          <w:lang w:eastAsia="ko-KR"/>
        </w:rPr>
        <w:t xml:space="preserve"> </w:t>
      </w:r>
    </w:p>
    <w:p w:rsidR="00CE0D3C" w:rsidRPr="009C0577" w:rsidRDefault="00D179C9" w:rsidP="00CE0D3C">
      <w:pPr>
        <w:pStyle w:val="a5"/>
        <w:jc w:val="both"/>
        <w:rPr>
          <w:rFonts w:ascii="Tahoma" w:eastAsia="Gulim" w:hAnsi="Tahoma" w:cs="Tahoma"/>
          <w:sz w:val="20"/>
          <w:szCs w:val="20"/>
          <w:lang w:eastAsia="ko-KR"/>
        </w:rPr>
      </w:pPr>
      <w:r w:rsidRPr="009C0577">
        <w:rPr>
          <w:rFonts w:ascii="Tahoma" w:eastAsia="Gulim" w:hAnsi="Tahoma" w:cs="Tahoma"/>
          <w:b/>
          <w:sz w:val="20"/>
          <w:szCs w:val="20"/>
          <w:lang w:eastAsia="ko-KR"/>
        </w:rPr>
        <w:t xml:space="preserve">По всем вопросам можно обращаться к </w:t>
      </w:r>
      <w:r w:rsidR="004C3D45" w:rsidRPr="009C0577">
        <w:rPr>
          <w:rFonts w:ascii="Tahoma" w:eastAsia="Gulim" w:hAnsi="Tahoma" w:cs="Tahoma"/>
          <w:b/>
          <w:sz w:val="20"/>
          <w:szCs w:val="20"/>
          <w:lang w:eastAsia="ko-KR"/>
        </w:rPr>
        <w:t>специалист</w:t>
      </w:r>
      <w:r w:rsidR="001325A1" w:rsidRPr="009C0577">
        <w:rPr>
          <w:rFonts w:ascii="Tahoma" w:eastAsia="Gulim" w:hAnsi="Tahoma" w:cs="Tahoma"/>
          <w:b/>
          <w:sz w:val="20"/>
          <w:szCs w:val="20"/>
          <w:lang w:eastAsia="ko-KR"/>
        </w:rPr>
        <w:t>у</w:t>
      </w:r>
      <w:r w:rsidR="004C3D45" w:rsidRPr="009C0577">
        <w:rPr>
          <w:rFonts w:ascii="Tahoma" w:eastAsia="Gulim" w:hAnsi="Tahoma" w:cs="Tahoma"/>
          <w:b/>
          <w:sz w:val="20"/>
          <w:szCs w:val="20"/>
          <w:lang w:eastAsia="ko-KR"/>
        </w:rPr>
        <w:t xml:space="preserve"> блока по работе с персоналом фил</w:t>
      </w:r>
      <w:r w:rsidR="001325A1" w:rsidRPr="009C0577">
        <w:rPr>
          <w:rFonts w:ascii="Tahoma" w:eastAsia="Gulim" w:hAnsi="Tahoma" w:cs="Tahoma"/>
          <w:b/>
          <w:sz w:val="20"/>
          <w:szCs w:val="20"/>
          <w:lang w:eastAsia="ko-KR"/>
        </w:rPr>
        <w:t xml:space="preserve">иала «Ульяновский» ПАО «Т Плюс» </w:t>
      </w:r>
      <w:r w:rsidR="00E10F9D" w:rsidRPr="009C0577">
        <w:rPr>
          <w:rFonts w:ascii="Tahoma" w:eastAsia="Gulim" w:hAnsi="Tahoma" w:cs="Tahoma"/>
          <w:b/>
          <w:sz w:val="20"/>
          <w:szCs w:val="20"/>
          <w:lang w:eastAsia="ko-KR"/>
        </w:rPr>
        <w:t>Евдокимов</w:t>
      </w:r>
      <w:r w:rsidR="001325A1" w:rsidRPr="009C0577">
        <w:rPr>
          <w:rFonts w:ascii="Tahoma" w:eastAsia="Gulim" w:hAnsi="Tahoma" w:cs="Tahoma"/>
          <w:b/>
          <w:sz w:val="20"/>
          <w:szCs w:val="20"/>
          <w:lang w:eastAsia="ko-KR"/>
        </w:rPr>
        <w:t>ой</w:t>
      </w:r>
      <w:r w:rsidRPr="009C0577">
        <w:rPr>
          <w:rFonts w:ascii="Tahoma" w:eastAsia="Gulim" w:hAnsi="Tahoma" w:cs="Tahoma"/>
          <w:b/>
          <w:sz w:val="20"/>
          <w:szCs w:val="20"/>
          <w:lang w:eastAsia="ko-KR"/>
        </w:rPr>
        <w:t xml:space="preserve"> Ирин</w:t>
      </w:r>
      <w:r w:rsidR="001325A1" w:rsidRPr="009C0577">
        <w:rPr>
          <w:rFonts w:ascii="Tahoma" w:eastAsia="Gulim" w:hAnsi="Tahoma" w:cs="Tahoma"/>
          <w:b/>
          <w:sz w:val="20"/>
          <w:szCs w:val="20"/>
          <w:lang w:eastAsia="ko-KR"/>
        </w:rPr>
        <w:t>е</w:t>
      </w:r>
      <w:r w:rsidR="00E10F9D" w:rsidRPr="009C0577">
        <w:rPr>
          <w:rFonts w:ascii="Tahoma" w:eastAsia="Gulim" w:hAnsi="Tahoma" w:cs="Tahoma"/>
          <w:b/>
          <w:sz w:val="20"/>
          <w:szCs w:val="20"/>
          <w:lang w:eastAsia="ko-KR"/>
        </w:rPr>
        <w:t xml:space="preserve"> Александровн</w:t>
      </w:r>
      <w:r w:rsidR="001325A1" w:rsidRPr="009C0577">
        <w:rPr>
          <w:rFonts w:ascii="Tahoma" w:eastAsia="Gulim" w:hAnsi="Tahoma" w:cs="Tahoma"/>
          <w:b/>
          <w:sz w:val="20"/>
          <w:szCs w:val="20"/>
          <w:lang w:eastAsia="ko-KR"/>
        </w:rPr>
        <w:t>е</w:t>
      </w:r>
      <w:r w:rsidR="009C0577">
        <w:rPr>
          <w:rFonts w:ascii="Tahoma" w:eastAsia="Gulim" w:hAnsi="Tahoma" w:cs="Tahoma"/>
          <w:b/>
          <w:sz w:val="20"/>
          <w:szCs w:val="20"/>
          <w:lang w:eastAsia="ko-KR"/>
        </w:rPr>
        <w:t>:</w:t>
      </w:r>
      <w:r w:rsidRPr="009C0577">
        <w:rPr>
          <w:rFonts w:ascii="Tahoma" w:eastAsia="Gulim" w:hAnsi="Tahoma" w:cs="Tahoma"/>
          <w:b/>
          <w:sz w:val="20"/>
          <w:szCs w:val="20"/>
          <w:lang w:eastAsia="ko-KR"/>
        </w:rPr>
        <w:t xml:space="preserve"> </w:t>
      </w:r>
      <w:r w:rsidRPr="009C0577">
        <w:rPr>
          <w:rFonts w:ascii="Tahoma" w:eastAsia="Gulim" w:hAnsi="Tahoma" w:cs="Tahoma"/>
          <w:b/>
          <w:sz w:val="20"/>
          <w:szCs w:val="20"/>
          <w:u w:val="single"/>
          <w:lang w:eastAsia="ko-KR"/>
        </w:rPr>
        <w:t>+7(8422) 61-85-36</w:t>
      </w:r>
      <w:r w:rsidR="00CE0D3C" w:rsidRPr="009C0577">
        <w:rPr>
          <w:rFonts w:ascii="Tahoma" w:eastAsia="Gulim" w:hAnsi="Tahoma" w:cs="Tahoma"/>
          <w:sz w:val="20"/>
          <w:szCs w:val="20"/>
          <w:lang w:eastAsia="ko-KR"/>
        </w:rPr>
        <w:tab/>
      </w:r>
      <w:r w:rsidR="00CE0D3C" w:rsidRPr="009C0577">
        <w:rPr>
          <w:rFonts w:ascii="Tahoma" w:eastAsia="Gulim" w:hAnsi="Tahoma" w:cs="Tahoma"/>
          <w:sz w:val="20"/>
          <w:szCs w:val="20"/>
          <w:lang w:eastAsia="ko-KR"/>
        </w:rPr>
        <w:tab/>
      </w:r>
    </w:p>
    <w:sectPr w:rsidR="00CE0D3C" w:rsidRPr="009C0577" w:rsidSect="005F2A3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92B"/>
    <w:multiLevelType w:val="hybridMultilevel"/>
    <w:tmpl w:val="2326F5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DB530B"/>
    <w:multiLevelType w:val="hybridMultilevel"/>
    <w:tmpl w:val="8F342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B85C28"/>
    <w:multiLevelType w:val="hybridMultilevel"/>
    <w:tmpl w:val="17E2BAB2"/>
    <w:lvl w:ilvl="0" w:tplc="AD58AA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452AA"/>
    <w:multiLevelType w:val="hybridMultilevel"/>
    <w:tmpl w:val="15C0B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A6362"/>
    <w:multiLevelType w:val="hybridMultilevel"/>
    <w:tmpl w:val="0FB62FEC"/>
    <w:lvl w:ilvl="0" w:tplc="DC4E5FB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1C2083"/>
    <w:multiLevelType w:val="hybridMultilevel"/>
    <w:tmpl w:val="289E8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B4"/>
    <w:rsid w:val="000F516F"/>
    <w:rsid w:val="001225DC"/>
    <w:rsid w:val="00130828"/>
    <w:rsid w:val="001325A1"/>
    <w:rsid w:val="00167CAE"/>
    <w:rsid w:val="001A3705"/>
    <w:rsid w:val="001C0248"/>
    <w:rsid w:val="00203600"/>
    <w:rsid w:val="0022744A"/>
    <w:rsid w:val="00241053"/>
    <w:rsid w:val="002464F5"/>
    <w:rsid w:val="002B1682"/>
    <w:rsid w:val="002E308F"/>
    <w:rsid w:val="00305B40"/>
    <w:rsid w:val="00366816"/>
    <w:rsid w:val="00372F04"/>
    <w:rsid w:val="003D58F2"/>
    <w:rsid w:val="003D64E6"/>
    <w:rsid w:val="004011A4"/>
    <w:rsid w:val="00425EE8"/>
    <w:rsid w:val="00433664"/>
    <w:rsid w:val="00481428"/>
    <w:rsid w:val="0048721A"/>
    <w:rsid w:val="004C2034"/>
    <w:rsid w:val="004C3D45"/>
    <w:rsid w:val="004F65EC"/>
    <w:rsid w:val="00511CA1"/>
    <w:rsid w:val="0055762A"/>
    <w:rsid w:val="005721B4"/>
    <w:rsid w:val="0058214D"/>
    <w:rsid w:val="005E5279"/>
    <w:rsid w:val="005F2A3C"/>
    <w:rsid w:val="00612F95"/>
    <w:rsid w:val="006203EB"/>
    <w:rsid w:val="006268B6"/>
    <w:rsid w:val="00634AEA"/>
    <w:rsid w:val="00660C0C"/>
    <w:rsid w:val="006B2043"/>
    <w:rsid w:val="006C702B"/>
    <w:rsid w:val="006D071C"/>
    <w:rsid w:val="006F0EB3"/>
    <w:rsid w:val="00760714"/>
    <w:rsid w:val="00782BBF"/>
    <w:rsid w:val="007E5DFC"/>
    <w:rsid w:val="008735C7"/>
    <w:rsid w:val="008739DC"/>
    <w:rsid w:val="008A1322"/>
    <w:rsid w:val="008A1E75"/>
    <w:rsid w:val="008A673C"/>
    <w:rsid w:val="008B0BD4"/>
    <w:rsid w:val="008D759A"/>
    <w:rsid w:val="008E28B4"/>
    <w:rsid w:val="00951A54"/>
    <w:rsid w:val="009C0577"/>
    <w:rsid w:val="00AD5599"/>
    <w:rsid w:val="00B70EF9"/>
    <w:rsid w:val="00BC036B"/>
    <w:rsid w:val="00C0059A"/>
    <w:rsid w:val="00C03F00"/>
    <w:rsid w:val="00CB4D0B"/>
    <w:rsid w:val="00CE0D3C"/>
    <w:rsid w:val="00D179C9"/>
    <w:rsid w:val="00D43206"/>
    <w:rsid w:val="00D65263"/>
    <w:rsid w:val="00E10F9D"/>
    <w:rsid w:val="00F35A93"/>
    <w:rsid w:val="00F40C5D"/>
    <w:rsid w:val="00F43F28"/>
    <w:rsid w:val="00F4649A"/>
    <w:rsid w:val="00F54EA5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0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F0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03F00"/>
    <w:pPr>
      <w:ind w:left="720"/>
    </w:pPr>
    <w:rPr>
      <w:rFonts w:ascii="Verdana" w:hAnsi="Verdana" w:cs="Times New Roman"/>
      <w:color w:val="6A6A6A"/>
      <w:sz w:val="24"/>
      <w:szCs w:val="24"/>
    </w:rPr>
  </w:style>
  <w:style w:type="paragraph" w:styleId="a5">
    <w:name w:val="No Spacing"/>
    <w:uiPriority w:val="1"/>
    <w:qFormat/>
    <w:rsid w:val="00D179C9"/>
    <w:pPr>
      <w:spacing w:after="0" w:line="240" w:lineRule="auto"/>
    </w:pPr>
    <w:rPr>
      <w:rFonts w:ascii="Calibri" w:hAnsi="Calibri" w:cs="Calibri"/>
    </w:rPr>
  </w:style>
  <w:style w:type="paragraph" w:styleId="a6">
    <w:name w:val="Normal (Web)"/>
    <w:basedOn w:val="a"/>
    <w:uiPriority w:val="99"/>
    <w:semiHidden/>
    <w:unhideWhenUsed/>
    <w:rsid w:val="00132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0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F0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03F00"/>
    <w:pPr>
      <w:ind w:left="720"/>
    </w:pPr>
    <w:rPr>
      <w:rFonts w:ascii="Verdana" w:hAnsi="Verdana" w:cs="Times New Roman"/>
      <w:color w:val="6A6A6A"/>
      <w:sz w:val="24"/>
      <w:szCs w:val="24"/>
    </w:rPr>
  </w:style>
  <w:style w:type="paragraph" w:styleId="a5">
    <w:name w:val="No Spacing"/>
    <w:uiPriority w:val="1"/>
    <w:qFormat/>
    <w:rsid w:val="00D179C9"/>
    <w:pPr>
      <w:spacing w:after="0" w:line="240" w:lineRule="auto"/>
    </w:pPr>
    <w:rPr>
      <w:rFonts w:ascii="Calibri" w:hAnsi="Calibri" w:cs="Calibri"/>
    </w:rPr>
  </w:style>
  <w:style w:type="paragraph" w:styleId="a6">
    <w:name w:val="Normal (Web)"/>
    <w:basedOn w:val="a"/>
    <w:uiPriority w:val="99"/>
    <w:semiHidden/>
    <w:unhideWhenUsed/>
    <w:rsid w:val="00132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ina.Evdokimova@tplus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Ирина Александровна</dc:creator>
  <cp:lastModifiedBy>Olga</cp:lastModifiedBy>
  <cp:revision>2</cp:revision>
  <dcterms:created xsi:type="dcterms:W3CDTF">2020-06-18T09:19:00Z</dcterms:created>
  <dcterms:modified xsi:type="dcterms:W3CDTF">2020-06-18T09:19:00Z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