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6E" w:rsidRPr="0099336E" w:rsidRDefault="0099336E">
      <w:pPr>
        <w:rPr>
          <w:rFonts w:ascii="Times New Roman" w:hAnsi="Times New Roman" w:cs="Times New Roman"/>
          <w:b/>
          <w:sz w:val="28"/>
          <w:szCs w:val="28"/>
        </w:rPr>
      </w:pPr>
      <w:r w:rsidRPr="0099336E">
        <w:rPr>
          <w:rFonts w:ascii="Times New Roman" w:hAnsi="Times New Roman" w:cs="Times New Roman"/>
          <w:b/>
          <w:sz w:val="28"/>
          <w:szCs w:val="28"/>
        </w:rPr>
        <w:t>КАРТОЧКА ВАКАНСИИ:</w:t>
      </w:r>
    </w:p>
    <w:p w:rsidR="0099336E" w:rsidRPr="0099336E" w:rsidRDefault="0099336E" w:rsidP="0099336E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99336E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ОРГАНИЗАЦИЯ:</w:t>
      </w:r>
    </w:p>
    <w:p w:rsidR="0099336E" w:rsidRPr="0099336E" w:rsidRDefault="0099336E" w:rsidP="0099336E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Pr="009933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УлЛэнд</w:t>
      </w:r>
      <w:proofErr w:type="spellEnd"/>
      <w:r w:rsidRPr="009933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36E" w:rsidRPr="0099336E" w:rsidRDefault="0099336E" w:rsidP="0099336E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</w:p>
    <w:p w:rsidR="0099336E" w:rsidRPr="0099336E" w:rsidRDefault="0099336E" w:rsidP="0099336E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99336E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ДОЛЖНОСТЬ:</w:t>
      </w:r>
    </w:p>
    <w:p w:rsidR="0099336E" w:rsidRPr="0099336E" w:rsidRDefault="0099336E" w:rsidP="0099336E">
      <w:pPr>
        <w:shd w:val="clear" w:color="auto" w:fill="FFFFFF"/>
        <w:spacing w:after="6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</w:t>
      </w:r>
    </w:p>
    <w:p w:rsidR="0099336E" w:rsidRPr="0099336E" w:rsidRDefault="0099336E" w:rsidP="0099336E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</w:p>
    <w:p w:rsidR="0099336E" w:rsidRPr="0099336E" w:rsidRDefault="0099336E" w:rsidP="0099336E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99336E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СФЕРА ДЕЯТЕЛЬНОСТИ:</w:t>
      </w:r>
    </w:p>
    <w:p w:rsidR="0099336E" w:rsidRPr="0099336E" w:rsidRDefault="0099336E" w:rsidP="0099336E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(ЖКХ)</w:t>
      </w:r>
    </w:p>
    <w:p w:rsidR="0099336E" w:rsidRDefault="0099336E" w:rsidP="0099336E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</w:p>
    <w:p w:rsidR="00B865E2" w:rsidRDefault="00B865E2" w:rsidP="00B865E2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B865E2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ТРЕБОВАНИЯ</w:t>
      </w:r>
      <w:r w:rsidRPr="0099336E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:</w:t>
      </w:r>
    </w:p>
    <w:p w:rsidR="00B865E2" w:rsidRPr="00B865E2" w:rsidRDefault="00B865E2" w:rsidP="00B865E2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1.</w:t>
      </w:r>
      <w:r w:rsidRPr="00B865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Знание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кандидатом:</w:t>
      </w:r>
    </w:p>
    <w:p w:rsidR="00B865E2" w:rsidRPr="00B865E2" w:rsidRDefault="00B865E2" w:rsidP="00B865E2">
      <w:pPr>
        <w:shd w:val="clear" w:color="auto" w:fill="FFFFFF"/>
        <w:spacing w:after="0" w:line="240" w:lineRule="atLeast"/>
        <w:ind w:left="426" w:hanging="426"/>
        <w:textAlignment w:val="center"/>
        <w:rPr>
          <w:rFonts w:ascii="Times New Roman" w:hAnsi="Times New Roman" w:cs="Times New Roman"/>
          <w:sz w:val="28"/>
          <w:szCs w:val="28"/>
        </w:rPr>
      </w:pPr>
      <w:r w:rsidRPr="00B865E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B865E2">
        <w:rPr>
          <w:rFonts w:ascii="Times New Roman" w:hAnsi="Times New Roman" w:cs="Times New Roman"/>
          <w:b/>
          <w:sz w:val="28"/>
          <w:szCs w:val="28"/>
        </w:rPr>
        <w:t>-</w:t>
      </w:r>
      <w:r w:rsidRPr="00B865E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65E2">
        <w:rPr>
          <w:rFonts w:ascii="Times New Roman" w:hAnsi="Times New Roman" w:cs="Times New Roman"/>
          <w:sz w:val="28"/>
          <w:szCs w:val="28"/>
        </w:rPr>
        <w:t>, законодательны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65E2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65E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65E2">
        <w:rPr>
          <w:rFonts w:ascii="Times New Roman" w:hAnsi="Times New Roman" w:cs="Times New Roman"/>
          <w:sz w:val="28"/>
          <w:szCs w:val="28"/>
        </w:rPr>
        <w:t>, 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65E2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65E2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в</w:t>
      </w:r>
      <w:r w:rsidRPr="00B865E2">
        <w:rPr>
          <w:rFonts w:ascii="Times New Roman" w:hAnsi="Times New Roman" w:cs="Times New Roman"/>
          <w:sz w:val="28"/>
          <w:szCs w:val="28"/>
        </w:rPr>
        <w:t>ышестоящих - органов по эксплуатации и ремонта жилищного фонда;</w:t>
      </w:r>
    </w:p>
    <w:p w:rsidR="00B865E2" w:rsidRPr="00B865E2" w:rsidRDefault="00B865E2" w:rsidP="00B865E2">
      <w:pPr>
        <w:shd w:val="clear" w:color="auto" w:fill="FFFFFF"/>
        <w:spacing w:after="0" w:line="24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B865E2"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- правил</w:t>
      </w:r>
      <w:r w:rsidRPr="00B865E2">
        <w:rPr>
          <w:rFonts w:ascii="Times New Roman" w:hAnsi="Times New Roman" w:cs="Times New Roman"/>
          <w:sz w:val="28"/>
          <w:szCs w:val="28"/>
        </w:rPr>
        <w:t xml:space="preserve"> и норм технической эксплуатации жилищного фонда,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65E2">
        <w:rPr>
          <w:rFonts w:ascii="Times New Roman" w:hAnsi="Times New Roman" w:cs="Times New Roman"/>
          <w:sz w:val="28"/>
          <w:szCs w:val="28"/>
        </w:rPr>
        <w:t xml:space="preserve"> ремонтных работ;</w:t>
      </w:r>
      <w:r w:rsidRPr="00B865E2">
        <w:rPr>
          <w:rFonts w:ascii="Times New Roman" w:hAnsi="Times New Roman" w:cs="Times New Roman"/>
          <w:sz w:val="28"/>
          <w:szCs w:val="28"/>
        </w:rPr>
        <w:br/>
        <w:t>      - строительны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65E2">
        <w:rPr>
          <w:rFonts w:ascii="Times New Roman" w:hAnsi="Times New Roman" w:cs="Times New Roman"/>
          <w:sz w:val="28"/>
          <w:szCs w:val="28"/>
        </w:rPr>
        <w:t xml:space="preserve"> норм и правил;</w:t>
      </w:r>
      <w:r w:rsidRPr="00B865E2">
        <w:rPr>
          <w:rFonts w:ascii="Times New Roman" w:hAnsi="Times New Roman" w:cs="Times New Roman"/>
          <w:sz w:val="28"/>
          <w:szCs w:val="28"/>
        </w:rPr>
        <w:br/>
        <w:t>      - основ экономики, организации производства и труда;</w:t>
      </w:r>
      <w:r w:rsidRPr="00B865E2">
        <w:rPr>
          <w:rFonts w:ascii="Times New Roman" w:hAnsi="Times New Roman" w:cs="Times New Roman"/>
          <w:sz w:val="28"/>
          <w:szCs w:val="28"/>
        </w:rPr>
        <w:br/>
        <w:t>      - правил и норм охраны труда, производственной санитарии и про</w:t>
      </w:r>
      <w:r>
        <w:rPr>
          <w:rFonts w:ascii="Times New Roman" w:hAnsi="Times New Roman" w:cs="Times New Roman"/>
          <w:sz w:val="28"/>
          <w:szCs w:val="28"/>
        </w:rPr>
        <w:t>тивопожарной защиты</w:t>
      </w:r>
    </w:p>
    <w:p w:rsidR="00B865E2" w:rsidRDefault="00B865E2" w:rsidP="0099336E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</w:p>
    <w:p w:rsidR="0099336E" w:rsidRPr="0099336E" w:rsidRDefault="0099336E" w:rsidP="0099336E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99336E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ОСНОВНЫЕ ОБЯЗАННОСТИ:</w:t>
      </w:r>
    </w:p>
    <w:p w:rsidR="0099336E" w:rsidRPr="0099336E" w:rsidRDefault="0099336E" w:rsidP="0099336E">
      <w:pPr>
        <w:pStyle w:val="a3"/>
        <w:numPr>
          <w:ilvl w:val="0"/>
          <w:numId w:val="1"/>
        </w:numPr>
        <w:shd w:val="clear" w:color="auto" w:fill="FFFFFF"/>
        <w:spacing w:after="6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эксплуатационно-технических мероприятий по обслуживанию инженерных сетей многоквартирных домов</w:t>
      </w:r>
    </w:p>
    <w:p w:rsidR="0099336E" w:rsidRPr="0099336E" w:rsidRDefault="0099336E" w:rsidP="0099336E">
      <w:pPr>
        <w:pStyle w:val="a3"/>
        <w:numPr>
          <w:ilvl w:val="0"/>
          <w:numId w:val="1"/>
        </w:numPr>
        <w:shd w:val="clear" w:color="auto" w:fill="FFFFFF"/>
        <w:spacing w:after="6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подрядных организаций</w:t>
      </w:r>
    </w:p>
    <w:p w:rsidR="0099336E" w:rsidRPr="0099336E" w:rsidRDefault="0099336E" w:rsidP="0099336E">
      <w:pPr>
        <w:pStyle w:val="a3"/>
        <w:numPr>
          <w:ilvl w:val="0"/>
          <w:numId w:val="1"/>
        </w:numPr>
        <w:shd w:val="clear" w:color="auto" w:fill="FFFFFF"/>
        <w:spacing w:after="6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по подготовке</w:t>
      </w:r>
      <w:r w:rsidRPr="00993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993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сезонной эксплуатации (</w:t>
      </w:r>
      <w:r w:rsidRPr="0099336E">
        <w:rPr>
          <w:rFonts w:ascii="Times New Roman" w:hAnsi="Times New Roman" w:cs="Times New Roman"/>
          <w:sz w:val="28"/>
          <w:szCs w:val="28"/>
          <w:shd w:val="clear" w:color="auto" w:fill="FFFFFF"/>
        </w:rPr>
        <w:t>зимнему или весенне-летнему периоду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9336E" w:rsidRDefault="0099336E" w:rsidP="0099336E">
      <w:pPr>
        <w:pStyle w:val="a3"/>
        <w:numPr>
          <w:ilvl w:val="0"/>
          <w:numId w:val="1"/>
        </w:numPr>
        <w:shd w:val="clear" w:color="auto" w:fill="FFFFFF"/>
        <w:spacing w:after="6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поступающих заявок от жителей многоквартирных домов</w:t>
      </w:r>
    </w:p>
    <w:p w:rsidR="0099336E" w:rsidRDefault="00B865E2" w:rsidP="0099336E">
      <w:pPr>
        <w:pStyle w:val="a3"/>
        <w:numPr>
          <w:ilvl w:val="0"/>
          <w:numId w:val="1"/>
        </w:numPr>
        <w:shd w:val="clear" w:color="auto" w:fill="FFFFFF"/>
        <w:spacing w:after="6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склада,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3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99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 материалов для выполнения текущих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5E2" w:rsidRPr="00B865E2" w:rsidRDefault="00B865E2" w:rsidP="0099336E">
      <w:pPr>
        <w:pStyle w:val="a3"/>
        <w:numPr>
          <w:ilvl w:val="0"/>
          <w:numId w:val="1"/>
        </w:numPr>
        <w:shd w:val="clear" w:color="auto" w:fill="FFFFFF"/>
        <w:spacing w:after="6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E2">
        <w:rPr>
          <w:rFonts w:ascii="Times New Roman" w:hAnsi="Times New Roman" w:cs="Times New Roman"/>
          <w:sz w:val="28"/>
          <w:szCs w:val="28"/>
        </w:rPr>
        <w:t>Контролирует правильность организации труда, производственную дисциплину</w:t>
      </w:r>
    </w:p>
    <w:p w:rsidR="00B865E2" w:rsidRPr="00B865E2" w:rsidRDefault="00B865E2" w:rsidP="0099336E">
      <w:pPr>
        <w:pStyle w:val="a3"/>
        <w:numPr>
          <w:ilvl w:val="0"/>
          <w:numId w:val="1"/>
        </w:numPr>
        <w:shd w:val="clear" w:color="auto" w:fill="FFFFFF"/>
        <w:spacing w:after="6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Обследование квартир (с составлением акта)</w:t>
      </w:r>
    </w:p>
    <w:p w:rsidR="00981660" w:rsidRDefault="00981660" w:rsidP="00981660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</w:p>
    <w:p w:rsidR="00981660" w:rsidRPr="00981660" w:rsidRDefault="00981660" w:rsidP="00981660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caps/>
          <w:color w:val="0071BC"/>
          <w:sz w:val="28"/>
          <w:szCs w:val="28"/>
        </w:rPr>
        <w:t>УСЛОВИЯ</w:t>
      </w:r>
      <w:r w:rsidR="00B865E2" w:rsidRPr="00981660">
        <w:rPr>
          <w:color w:val="000000"/>
          <w:sz w:val="28"/>
          <w:szCs w:val="28"/>
        </w:rPr>
        <w:t>:</w:t>
      </w:r>
    </w:p>
    <w:p w:rsidR="00B865E2" w:rsidRPr="00981660" w:rsidRDefault="00B865E2" w:rsidP="00981660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981660">
        <w:rPr>
          <w:color w:val="000000"/>
          <w:sz w:val="28"/>
          <w:szCs w:val="28"/>
        </w:rPr>
        <w:t>- график работы 5/2</w:t>
      </w:r>
    </w:p>
    <w:p w:rsidR="00B865E2" w:rsidRPr="00981660" w:rsidRDefault="00B865E2" w:rsidP="00981660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981660">
        <w:rPr>
          <w:color w:val="000000"/>
          <w:sz w:val="28"/>
          <w:szCs w:val="28"/>
        </w:rPr>
        <w:t>- компенсация ГСМ и сотовой связи</w:t>
      </w:r>
    </w:p>
    <w:p w:rsidR="00B865E2" w:rsidRDefault="00B865E2" w:rsidP="0098166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1660">
        <w:rPr>
          <w:color w:val="000000"/>
          <w:sz w:val="28"/>
          <w:szCs w:val="28"/>
        </w:rPr>
        <w:t xml:space="preserve">- полный </w:t>
      </w:r>
      <w:proofErr w:type="spellStart"/>
      <w:proofErr w:type="gramStart"/>
      <w:r w:rsidRPr="00981660">
        <w:rPr>
          <w:color w:val="000000"/>
          <w:sz w:val="28"/>
          <w:szCs w:val="28"/>
        </w:rPr>
        <w:t>соц</w:t>
      </w:r>
      <w:proofErr w:type="spellEnd"/>
      <w:proofErr w:type="gramEnd"/>
      <w:r w:rsidRPr="00981660">
        <w:rPr>
          <w:color w:val="000000"/>
          <w:sz w:val="28"/>
          <w:szCs w:val="28"/>
        </w:rPr>
        <w:t>/пакет</w:t>
      </w:r>
    </w:p>
    <w:p w:rsidR="00981660" w:rsidRPr="00981660" w:rsidRDefault="00981660" w:rsidP="0098166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981660" w:rsidRDefault="00981660" w:rsidP="00981660">
      <w:pPr>
        <w:shd w:val="clear" w:color="auto" w:fill="FFFFFF"/>
        <w:spacing w:after="60" w:line="21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КОНТАКТНЫЙ ТЕЛЕФОН 70-45-39, </w:t>
      </w:r>
    </w:p>
    <w:p w:rsidR="00B865E2" w:rsidRPr="00981660" w:rsidRDefault="00981660" w:rsidP="00981660">
      <w:pPr>
        <w:shd w:val="clear" w:color="auto" w:fill="FFFFFF"/>
        <w:spacing w:after="60" w:line="21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Никол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8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Милованов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(директор)</w:t>
      </w:r>
    </w:p>
    <w:sectPr w:rsidR="00B865E2" w:rsidRPr="00981660" w:rsidSect="00981660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7027"/>
    <w:multiLevelType w:val="hybridMultilevel"/>
    <w:tmpl w:val="6172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6E"/>
    <w:rsid w:val="00981660"/>
    <w:rsid w:val="0099336E"/>
    <w:rsid w:val="00B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3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9336E"/>
    <w:pPr>
      <w:ind w:left="720"/>
      <w:contextualSpacing/>
    </w:pPr>
  </w:style>
  <w:style w:type="paragraph" w:customStyle="1" w:styleId="text">
    <w:name w:val="text"/>
    <w:basedOn w:val="a"/>
    <w:rsid w:val="00B865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8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3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9336E"/>
    <w:pPr>
      <w:ind w:left="720"/>
      <w:contextualSpacing/>
    </w:pPr>
  </w:style>
  <w:style w:type="paragraph" w:customStyle="1" w:styleId="text">
    <w:name w:val="text"/>
    <w:basedOn w:val="a"/>
    <w:rsid w:val="00B865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8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9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0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04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20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9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52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1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0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2019-12-17T12:08:00Z</dcterms:created>
  <dcterms:modified xsi:type="dcterms:W3CDTF">2019-12-17T12:38:00Z</dcterms:modified>
</cp:coreProperties>
</file>